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CD" w:rsidRPr="00737AAA" w:rsidRDefault="000717CD" w:rsidP="000717CD">
      <w:pPr>
        <w:tabs>
          <w:tab w:val="left" w:pos="4678"/>
        </w:tabs>
        <w:suppressAutoHyphens w:val="0"/>
        <w:rPr>
          <w:sz w:val="20"/>
          <w:szCs w:val="20"/>
          <w:lang w:eastAsia="ru-RU"/>
        </w:rPr>
      </w:pPr>
      <w:r>
        <w:rPr>
          <w:sz w:val="20"/>
          <w:szCs w:val="20"/>
          <w:lang w:eastAsia="ru-RU"/>
        </w:rPr>
        <w:t xml:space="preserve">                                                                                                                </w:t>
      </w:r>
      <w:r w:rsidRPr="00737AAA">
        <w:rPr>
          <w:sz w:val="20"/>
          <w:szCs w:val="20"/>
          <w:lang w:eastAsia="ru-RU"/>
        </w:rPr>
        <w:t>«УТВЕРЖДЕН»</w:t>
      </w:r>
    </w:p>
    <w:p w:rsidR="000717CD" w:rsidRDefault="000717CD" w:rsidP="000717CD">
      <w:pPr>
        <w:tabs>
          <w:tab w:val="left" w:pos="4678"/>
        </w:tabs>
        <w:suppressAutoHyphens w:val="0"/>
        <w:rPr>
          <w:sz w:val="20"/>
          <w:szCs w:val="20"/>
          <w:lang w:eastAsia="ru-RU"/>
        </w:rPr>
      </w:pPr>
      <w:r w:rsidRPr="00737AAA">
        <w:rPr>
          <w:sz w:val="20"/>
          <w:szCs w:val="20"/>
          <w:lang w:eastAsia="ru-RU"/>
        </w:rPr>
        <w:tab/>
      </w:r>
      <w:r w:rsidRPr="00737AAA">
        <w:rPr>
          <w:sz w:val="20"/>
          <w:szCs w:val="20"/>
          <w:lang w:eastAsia="ru-RU"/>
        </w:rPr>
        <w:tab/>
      </w:r>
      <w:r>
        <w:rPr>
          <w:sz w:val="20"/>
          <w:szCs w:val="20"/>
          <w:lang w:eastAsia="ru-RU"/>
        </w:rPr>
        <w:t>Решением единственного учредителя</w:t>
      </w:r>
    </w:p>
    <w:p w:rsidR="000717CD" w:rsidRPr="00737AAA" w:rsidRDefault="000717CD" w:rsidP="000717CD">
      <w:pPr>
        <w:tabs>
          <w:tab w:val="left" w:pos="4678"/>
        </w:tabs>
        <w:suppressAutoHyphens w:val="0"/>
        <w:rPr>
          <w:sz w:val="20"/>
          <w:szCs w:val="20"/>
          <w:lang w:eastAsia="ru-RU"/>
        </w:rPr>
      </w:pPr>
      <w:r>
        <w:rPr>
          <w:sz w:val="20"/>
          <w:szCs w:val="20"/>
          <w:lang w:eastAsia="ru-RU"/>
        </w:rPr>
        <w:t xml:space="preserve">                                                                                                   </w:t>
      </w:r>
      <w:r w:rsidRPr="00737AAA">
        <w:rPr>
          <w:sz w:val="20"/>
          <w:szCs w:val="20"/>
          <w:lang w:eastAsia="ru-RU"/>
        </w:rPr>
        <w:t xml:space="preserve"> №</w:t>
      </w:r>
      <w:r w:rsidR="00570C55">
        <w:rPr>
          <w:sz w:val="20"/>
          <w:szCs w:val="20"/>
          <w:lang w:eastAsia="ru-RU"/>
        </w:rPr>
        <w:t xml:space="preserve"> 1</w:t>
      </w:r>
      <w:r>
        <w:rPr>
          <w:sz w:val="20"/>
          <w:szCs w:val="20"/>
          <w:lang w:eastAsia="ru-RU"/>
        </w:rPr>
        <w:t xml:space="preserve"> </w:t>
      </w:r>
      <w:r w:rsidRPr="00737AAA">
        <w:rPr>
          <w:sz w:val="20"/>
          <w:szCs w:val="20"/>
          <w:lang w:eastAsia="ru-RU"/>
        </w:rPr>
        <w:t xml:space="preserve"> </w:t>
      </w:r>
      <w:r>
        <w:rPr>
          <w:sz w:val="20"/>
          <w:szCs w:val="20"/>
          <w:lang w:eastAsia="ru-RU"/>
        </w:rPr>
        <w:t>от</w:t>
      </w:r>
      <w:r w:rsidR="00570C55">
        <w:rPr>
          <w:sz w:val="20"/>
          <w:szCs w:val="20"/>
          <w:lang w:eastAsia="ru-RU"/>
        </w:rPr>
        <w:t xml:space="preserve">  </w:t>
      </w:r>
      <w:r w:rsidR="0077006C">
        <w:rPr>
          <w:sz w:val="20"/>
          <w:szCs w:val="20"/>
          <w:lang w:eastAsia="ru-RU"/>
        </w:rPr>
        <w:t>07</w:t>
      </w:r>
      <w:r w:rsidR="00570C55">
        <w:rPr>
          <w:sz w:val="20"/>
          <w:szCs w:val="20"/>
          <w:lang w:eastAsia="ru-RU"/>
        </w:rPr>
        <w:t xml:space="preserve"> «</w:t>
      </w:r>
      <w:r>
        <w:rPr>
          <w:sz w:val="20"/>
          <w:szCs w:val="20"/>
          <w:lang w:eastAsia="ru-RU"/>
        </w:rPr>
        <w:t xml:space="preserve"> </w:t>
      </w:r>
      <w:r w:rsidR="0077006C">
        <w:rPr>
          <w:sz w:val="20"/>
          <w:szCs w:val="20"/>
          <w:lang w:eastAsia="ru-RU"/>
        </w:rPr>
        <w:t>апреля</w:t>
      </w:r>
      <w:r w:rsidR="00570C55">
        <w:rPr>
          <w:sz w:val="20"/>
          <w:szCs w:val="20"/>
          <w:lang w:eastAsia="ru-RU"/>
        </w:rPr>
        <w:t>»</w:t>
      </w:r>
      <w:r>
        <w:rPr>
          <w:sz w:val="20"/>
          <w:szCs w:val="20"/>
          <w:lang w:eastAsia="ru-RU"/>
        </w:rPr>
        <w:t xml:space="preserve">  2016</w:t>
      </w:r>
      <w:r w:rsidRPr="00737AAA">
        <w:rPr>
          <w:sz w:val="20"/>
          <w:szCs w:val="20"/>
          <w:lang w:eastAsia="ru-RU"/>
        </w:rPr>
        <w:t xml:space="preserve"> г. </w:t>
      </w:r>
    </w:p>
    <w:p w:rsidR="000717CD" w:rsidRPr="00737AAA" w:rsidRDefault="000717CD" w:rsidP="000717CD">
      <w:pPr>
        <w:rPr>
          <w:sz w:val="20"/>
          <w:szCs w:val="20"/>
          <w:lang w:eastAsia="ru-RU"/>
        </w:rPr>
      </w:pPr>
      <w:r w:rsidRPr="00737AAA">
        <w:rPr>
          <w:sz w:val="20"/>
          <w:szCs w:val="20"/>
          <w:lang w:eastAsia="ru-RU"/>
        </w:rPr>
        <w:tab/>
      </w:r>
      <w:r w:rsidRPr="00737AAA">
        <w:rPr>
          <w:sz w:val="20"/>
          <w:szCs w:val="20"/>
          <w:lang w:eastAsia="ru-RU"/>
        </w:rPr>
        <w:tab/>
      </w:r>
      <w:r>
        <w:rPr>
          <w:sz w:val="20"/>
          <w:szCs w:val="20"/>
          <w:lang w:eastAsia="ru-RU"/>
        </w:rPr>
        <w:tab/>
      </w:r>
      <w:r>
        <w:rPr>
          <w:sz w:val="20"/>
          <w:szCs w:val="20"/>
          <w:lang w:eastAsia="ru-RU"/>
        </w:rPr>
        <w:tab/>
      </w:r>
      <w:r>
        <w:t xml:space="preserve"> </w:t>
      </w:r>
      <w:r w:rsidRPr="00737AAA">
        <w:rPr>
          <w:sz w:val="20"/>
          <w:szCs w:val="20"/>
          <w:lang w:eastAsia="ru-RU"/>
        </w:rPr>
        <w:t xml:space="preserve">     </w:t>
      </w:r>
      <w:r>
        <w:rPr>
          <w:sz w:val="20"/>
          <w:szCs w:val="20"/>
          <w:lang w:eastAsia="ru-RU"/>
        </w:rPr>
        <w:t xml:space="preserve">                                    </w:t>
      </w:r>
    </w:p>
    <w:p w:rsidR="000717CD" w:rsidRPr="00737AAA" w:rsidRDefault="000717CD" w:rsidP="000717CD">
      <w:pPr>
        <w:rPr>
          <w:sz w:val="20"/>
          <w:szCs w:val="20"/>
        </w:rPr>
      </w:pPr>
      <w:r>
        <w:rPr>
          <w:sz w:val="20"/>
          <w:szCs w:val="20"/>
          <w:lang w:eastAsia="ru-RU"/>
        </w:rPr>
        <w:tab/>
      </w:r>
      <w:r>
        <w:rPr>
          <w:sz w:val="20"/>
          <w:szCs w:val="20"/>
          <w:lang w:eastAsia="ru-RU"/>
        </w:rPr>
        <w:tab/>
      </w:r>
      <w:r>
        <w:rPr>
          <w:sz w:val="20"/>
          <w:szCs w:val="20"/>
          <w:lang w:eastAsia="ru-RU"/>
        </w:rPr>
        <w:tab/>
      </w:r>
      <w:r>
        <w:rPr>
          <w:sz w:val="20"/>
          <w:szCs w:val="20"/>
          <w:lang w:eastAsia="ru-RU"/>
        </w:rPr>
        <w:tab/>
      </w:r>
    </w:p>
    <w:p w:rsidR="000717CD" w:rsidRDefault="000717CD" w:rsidP="000717CD">
      <w:pPr>
        <w:spacing w:line="360" w:lineRule="auto"/>
        <w:jc w:val="center"/>
      </w:pPr>
    </w:p>
    <w:p w:rsidR="000717CD" w:rsidRDefault="000717CD" w:rsidP="000717CD">
      <w:pPr>
        <w:spacing w:line="360" w:lineRule="auto"/>
        <w:jc w:val="center"/>
      </w:pPr>
    </w:p>
    <w:p w:rsidR="000717CD" w:rsidRDefault="000717CD" w:rsidP="000717CD">
      <w:pPr>
        <w:spacing w:line="360" w:lineRule="auto"/>
        <w:jc w:val="center"/>
      </w:pPr>
    </w:p>
    <w:p w:rsidR="000717CD" w:rsidRDefault="000717CD" w:rsidP="000717CD">
      <w:pPr>
        <w:spacing w:line="360" w:lineRule="auto"/>
      </w:pPr>
    </w:p>
    <w:p w:rsidR="000717CD" w:rsidRDefault="000717CD" w:rsidP="000717CD">
      <w:pPr>
        <w:spacing w:line="360" w:lineRule="auto"/>
        <w:jc w:val="center"/>
      </w:pPr>
    </w:p>
    <w:p w:rsidR="000717CD" w:rsidRDefault="000717CD" w:rsidP="000717CD">
      <w:pPr>
        <w:spacing w:line="360" w:lineRule="auto"/>
        <w:jc w:val="center"/>
      </w:pPr>
    </w:p>
    <w:p w:rsidR="000717CD" w:rsidRDefault="000717CD" w:rsidP="000717CD">
      <w:pPr>
        <w:pStyle w:val="a3"/>
        <w:jc w:val="center"/>
        <w:rPr>
          <w:b/>
        </w:rPr>
      </w:pPr>
      <w:r>
        <w:rPr>
          <w:b/>
        </w:rPr>
        <w:t>У      С      Т     А     В</w:t>
      </w:r>
    </w:p>
    <w:p w:rsidR="000717CD" w:rsidRDefault="000717CD" w:rsidP="000717CD">
      <w:pPr>
        <w:pStyle w:val="1"/>
        <w:jc w:val="center"/>
      </w:pPr>
      <w:r>
        <w:t>БЛАГОТВОРИТЕЛЬНОГО ФОНДА</w:t>
      </w:r>
    </w:p>
    <w:p w:rsidR="000717CD" w:rsidRDefault="000717CD" w:rsidP="000717CD"/>
    <w:p w:rsidR="000717CD" w:rsidRDefault="000717CD" w:rsidP="000717CD"/>
    <w:p w:rsidR="000717CD" w:rsidRDefault="000717CD" w:rsidP="000717CD"/>
    <w:p w:rsidR="000717CD" w:rsidRDefault="000717CD" w:rsidP="000717CD"/>
    <w:p w:rsidR="000717CD" w:rsidRDefault="000717CD" w:rsidP="000717CD">
      <w:pPr>
        <w:ind w:left="720" w:firstLine="720"/>
        <w:rPr>
          <w:b/>
          <w:sz w:val="36"/>
        </w:rPr>
      </w:pPr>
      <w:r>
        <w:tab/>
      </w:r>
      <w:r>
        <w:tab/>
      </w:r>
      <w:r>
        <w:rPr>
          <w:b/>
          <w:sz w:val="36"/>
        </w:rPr>
        <w:tab/>
      </w:r>
    </w:p>
    <w:p w:rsidR="000717CD" w:rsidRDefault="000717CD" w:rsidP="000717CD">
      <w:pPr>
        <w:jc w:val="center"/>
        <w:rPr>
          <w:b/>
          <w:sz w:val="36"/>
        </w:rPr>
      </w:pPr>
      <w:r>
        <w:rPr>
          <w:b/>
          <w:sz w:val="36"/>
        </w:rPr>
        <w:t>«Шаг вместе»</w:t>
      </w:r>
    </w:p>
    <w:p w:rsidR="000717CD" w:rsidRDefault="000717CD" w:rsidP="000717CD">
      <w:pPr>
        <w:spacing w:line="360" w:lineRule="auto"/>
        <w:jc w:val="center"/>
        <w:rPr>
          <w:sz w:val="56"/>
          <w:szCs w:val="56"/>
        </w:rPr>
      </w:pPr>
    </w:p>
    <w:p w:rsidR="000717CD" w:rsidRDefault="000717CD" w:rsidP="000717CD">
      <w:pPr>
        <w:spacing w:line="360" w:lineRule="auto"/>
        <w:jc w:val="center"/>
        <w:rPr>
          <w:sz w:val="56"/>
          <w:szCs w:val="56"/>
        </w:rPr>
      </w:pPr>
    </w:p>
    <w:p w:rsidR="000717CD" w:rsidRDefault="000717CD" w:rsidP="000717CD">
      <w:pPr>
        <w:spacing w:line="360" w:lineRule="auto"/>
        <w:jc w:val="center"/>
        <w:rPr>
          <w:sz w:val="56"/>
          <w:szCs w:val="56"/>
        </w:rPr>
      </w:pPr>
    </w:p>
    <w:p w:rsidR="000717CD" w:rsidRDefault="000717CD" w:rsidP="000717CD">
      <w:pPr>
        <w:spacing w:line="360" w:lineRule="auto"/>
        <w:jc w:val="center"/>
        <w:rPr>
          <w:sz w:val="56"/>
          <w:szCs w:val="56"/>
        </w:rPr>
      </w:pPr>
    </w:p>
    <w:p w:rsidR="000717CD" w:rsidRDefault="000717CD" w:rsidP="000717CD">
      <w:pPr>
        <w:spacing w:line="360" w:lineRule="auto"/>
        <w:jc w:val="center"/>
        <w:rPr>
          <w:sz w:val="20"/>
          <w:szCs w:val="20"/>
        </w:rPr>
      </w:pPr>
    </w:p>
    <w:p w:rsidR="000717CD" w:rsidRDefault="000717CD" w:rsidP="000717CD">
      <w:pPr>
        <w:spacing w:line="360" w:lineRule="auto"/>
        <w:jc w:val="center"/>
        <w:rPr>
          <w:sz w:val="20"/>
          <w:szCs w:val="20"/>
        </w:rPr>
      </w:pPr>
    </w:p>
    <w:p w:rsidR="000717CD" w:rsidRPr="001B736E" w:rsidRDefault="000717CD" w:rsidP="000717CD">
      <w:pPr>
        <w:spacing w:line="360" w:lineRule="auto"/>
        <w:jc w:val="center"/>
        <w:rPr>
          <w:sz w:val="20"/>
          <w:szCs w:val="20"/>
        </w:rPr>
      </w:pPr>
    </w:p>
    <w:p w:rsidR="000717CD" w:rsidRDefault="000717CD" w:rsidP="000717CD">
      <w:pPr>
        <w:spacing w:line="360" w:lineRule="auto"/>
        <w:jc w:val="center"/>
        <w:rPr>
          <w:sz w:val="28"/>
          <w:szCs w:val="28"/>
        </w:rPr>
      </w:pPr>
      <w:r>
        <w:rPr>
          <w:sz w:val="28"/>
          <w:szCs w:val="28"/>
        </w:rPr>
        <w:t>город Батайск</w:t>
      </w:r>
    </w:p>
    <w:p w:rsidR="000717CD" w:rsidRDefault="000717CD" w:rsidP="000717CD">
      <w:pPr>
        <w:spacing w:line="360" w:lineRule="auto"/>
        <w:jc w:val="center"/>
        <w:rPr>
          <w:sz w:val="28"/>
          <w:szCs w:val="28"/>
        </w:rPr>
      </w:pPr>
      <w:r>
        <w:rPr>
          <w:sz w:val="28"/>
          <w:szCs w:val="28"/>
        </w:rPr>
        <w:t>2016  год</w:t>
      </w:r>
    </w:p>
    <w:p w:rsidR="000717CD" w:rsidRDefault="000717CD" w:rsidP="000717CD">
      <w:pPr>
        <w:spacing w:line="360" w:lineRule="auto"/>
        <w:jc w:val="center"/>
        <w:rPr>
          <w:sz w:val="28"/>
          <w:szCs w:val="28"/>
        </w:rPr>
      </w:pPr>
    </w:p>
    <w:p w:rsidR="000717CD" w:rsidRPr="00505199" w:rsidRDefault="000717CD" w:rsidP="000717CD">
      <w:pPr>
        <w:suppressAutoHyphens w:val="0"/>
        <w:rPr>
          <w:sz w:val="16"/>
          <w:szCs w:val="20"/>
          <w:lang w:eastAsia="ru-RU"/>
        </w:rPr>
      </w:pPr>
    </w:p>
    <w:p w:rsidR="000717CD" w:rsidRPr="00505199" w:rsidRDefault="000717CD" w:rsidP="000717CD">
      <w:pPr>
        <w:suppressAutoHyphens w:val="0"/>
        <w:ind w:left="567"/>
        <w:rPr>
          <w:sz w:val="16"/>
          <w:szCs w:val="16"/>
          <w:lang w:eastAsia="ru-RU"/>
        </w:rPr>
      </w:pPr>
    </w:p>
    <w:p w:rsidR="000717CD" w:rsidRDefault="000717CD" w:rsidP="000717CD">
      <w:pPr>
        <w:suppressAutoHyphens w:val="0"/>
        <w:jc w:val="center"/>
        <w:rPr>
          <w:b/>
          <w:sz w:val="20"/>
          <w:szCs w:val="20"/>
          <w:lang w:eastAsia="ru-RU"/>
        </w:rPr>
      </w:pPr>
    </w:p>
    <w:p w:rsidR="000717CD" w:rsidRDefault="000717CD" w:rsidP="000717CD">
      <w:pPr>
        <w:suppressAutoHyphens w:val="0"/>
        <w:jc w:val="center"/>
        <w:rPr>
          <w:b/>
          <w:sz w:val="20"/>
          <w:szCs w:val="20"/>
          <w:lang w:eastAsia="ru-RU"/>
        </w:rPr>
      </w:pPr>
    </w:p>
    <w:p w:rsidR="000717CD" w:rsidRDefault="000717CD" w:rsidP="000717CD">
      <w:pPr>
        <w:suppressAutoHyphens w:val="0"/>
        <w:jc w:val="center"/>
        <w:rPr>
          <w:b/>
          <w:sz w:val="20"/>
          <w:szCs w:val="20"/>
          <w:lang w:eastAsia="ru-RU"/>
        </w:rPr>
      </w:pPr>
    </w:p>
    <w:p w:rsidR="000717CD" w:rsidRDefault="000717CD" w:rsidP="000717CD">
      <w:pPr>
        <w:suppressAutoHyphens w:val="0"/>
        <w:jc w:val="center"/>
        <w:rPr>
          <w:b/>
          <w:sz w:val="20"/>
          <w:szCs w:val="20"/>
          <w:lang w:eastAsia="ru-RU"/>
        </w:rPr>
      </w:pPr>
    </w:p>
    <w:p w:rsidR="000717CD" w:rsidRDefault="000717CD" w:rsidP="000717CD">
      <w:pPr>
        <w:suppressAutoHyphens w:val="0"/>
        <w:jc w:val="center"/>
        <w:rPr>
          <w:b/>
          <w:sz w:val="20"/>
          <w:szCs w:val="20"/>
          <w:lang w:eastAsia="ru-RU"/>
        </w:rPr>
      </w:pPr>
    </w:p>
    <w:p w:rsidR="000717CD" w:rsidRDefault="000717CD" w:rsidP="000717CD">
      <w:pPr>
        <w:suppressAutoHyphens w:val="0"/>
        <w:jc w:val="center"/>
        <w:rPr>
          <w:b/>
          <w:sz w:val="20"/>
          <w:szCs w:val="20"/>
          <w:lang w:eastAsia="ru-RU"/>
        </w:rPr>
      </w:pPr>
    </w:p>
    <w:p w:rsidR="000717CD" w:rsidRDefault="000717CD" w:rsidP="000717CD">
      <w:pPr>
        <w:suppressAutoHyphens w:val="0"/>
        <w:jc w:val="center"/>
        <w:rPr>
          <w:b/>
          <w:sz w:val="20"/>
          <w:szCs w:val="20"/>
          <w:lang w:eastAsia="ru-RU"/>
        </w:rPr>
      </w:pPr>
    </w:p>
    <w:p w:rsidR="000717CD" w:rsidRDefault="008B4CF9" w:rsidP="000717CD">
      <w:pPr>
        <w:suppressAutoHyphens w:val="0"/>
        <w:jc w:val="center"/>
        <w:rPr>
          <w:b/>
          <w:sz w:val="20"/>
          <w:szCs w:val="20"/>
          <w:lang w:eastAsia="ru-RU"/>
        </w:rPr>
      </w:pPr>
      <w:r>
        <w:rPr>
          <w:b/>
          <w:sz w:val="20"/>
          <w:szCs w:val="20"/>
          <w:lang w:eastAsia="ru-RU"/>
        </w:rPr>
        <w:lastRenderedPageBreak/>
        <w:t xml:space="preserve">                                                                                                                                                                           2</w:t>
      </w:r>
    </w:p>
    <w:p w:rsidR="000717CD" w:rsidRPr="00505199" w:rsidRDefault="000717CD" w:rsidP="000717CD">
      <w:pPr>
        <w:suppressAutoHyphens w:val="0"/>
        <w:jc w:val="center"/>
        <w:rPr>
          <w:sz w:val="20"/>
          <w:szCs w:val="20"/>
          <w:lang w:eastAsia="ru-RU"/>
        </w:rPr>
      </w:pPr>
      <w:r w:rsidRPr="00505199">
        <w:rPr>
          <w:b/>
          <w:sz w:val="20"/>
          <w:szCs w:val="20"/>
          <w:lang w:eastAsia="ru-RU"/>
        </w:rPr>
        <w:t>СОДЕРЖАНИЕ</w:t>
      </w:r>
      <w:r w:rsidRPr="00505199">
        <w:rPr>
          <w:sz w:val="20"/>
          <w:szCs w:val="20"/>
          <w:lang w:eastAsia="ru-RU"/>
        </w:rPr>
        <w:t>:</w:t>
      </w:r>
    </w:p>
    <w:p w:rsidR="000717CD" w:rsidRPr="00505199" w:rsidRDefault="000717CD" w:rsidP="000717CD">
      <w:pPr>
        <w:suppressAutoHyphens w:val="0"/>
        <w:ind w:left="709" w:hanging="142"/>
        <w:rPr>
          <w:sz w:val="16"/>
          <w:szCs w:val="20"/>
          <w:lang w:eastAsia="ru-RU"/>
        </w:rPr>
      </w:pPr>
    </w:p>
    <w:p w:rsidR="000717CD" w:rsidRPr="00505199" w:rsidRDefault="000717CD" w:rsidP="000717CD">
      <w:pPr>
        <w:numPr>
          <w:ilvl w:val="0"/>
          <w:numId w:val="2"/>
        </w:numPr>
        <w:tabs>
          <w:tab w:val="clear" w:pos="644"/>
        </w:tabs>
        <w:suppressAutoHyphens w:val="0"/>
        <w:spacing w:after="20" w:line="600" w:lineRule="exact"/>
        <w:ind w:left="640" w:hanging="147"/>
        <w:rPr>
          <w:sz w:val="16"/>
          <w:szCs w:val="20"/>
          <w:lang w:eastAsia="ru-RU"/>
        </w:rPr>
      </w:pPr>
      <w:r w:rsidRPr="00505199">
        <w:rPr>
          <w:sz w:val="16"/>
          <w:szCs w:val="20"/>
          <w:lang w:eastAsia="ru-RU"/>
        </w:rPr>
        <w:t>ОБЩИЕ ПОЛОЖЕНИЯ.....................................................................................................................................................................3</w:t>
      </w:r>
    </w:p>
    <w:p w:rsidR="000717CD" w:rsidRPr="00505199" w:rsidRDefault="000717CD" w:rsidP="000717CD">
      <w:pPr>
        <w:numPr>
          <w:ilvl w:val="0"/>
          <w:numId w:val="2"/>
        </w:numPr>
        <w:tabs>
          <w:tab w:val="clear" w:pos="644"/>
        </w:tabs>
        <w:suppressAutoHyphens w:val="0"/>
        <w:spacing w:after="20" w:line="600" w:lineRule="exact"/>
        <w:ind w:left="640" w:hanging="147"/>
        <w:rPr>
          <w:sz w:val="16"/>
          <w:szCs w:val="20"/>
          <w:lang w:eastAsia="ru-RU"/>
        </w:rPr>
      </w:pPr>
      <w:r>
        <w:rPr>
          <w:sz w:val="16"/>
          <w:szCs w:val="20"/>
          <w:lang w:eastAsia="ru-RU"/>
        </w:rPr>
        <w:t xml:space="preserve">УЧРЕДИТЕЛИ </w:t>
      </w:r>
      <w:r w:rsidRPr="00505199">
        <w:rPr>
          <w:sz w:val="16"/>
          <w:szCs w:val="20"/>
          <w:lang w:eastAsia="ru-RU"/>
        </w:rPr>
        <w:t>.................................................................</w:t>
      </w:r>
      <w:r>
        <w:rPr>
          <w:sz w:val="16"/>
          <w:szCs w:val="20"/>
          <w:lang w:eastAsia="ru-RU"/>
        </w:rPr>
        <w:t>............................................</w:t>
      </w:r>
      <w:r w:rsidRPr="00505199">
        <w:rPr>
          <w:sz w:val="16"/>
          <w:szCs w:val="20"/>
          <w:lang w:eastAsia="ru-RU"/>
        </w:rPr>
        <w:t>......................................................................3</w:t>
      </w:r>
    </w:p>
    <w:p w:rsidR="000717CD" w:rsidRPr="00505199" w:rsidRDefault="000717CD" w:rsidP="000717CD">
      <w:pPr>
        <w:numPr>
          <w:ilvl w:val="0"/>
          <w:numId w:val="2"/>
        </w:numPr>
        <w:tabs>
          <w:tab w:val="clear" w:pos="644"/>
        </w:tabs>
        <w:suppressAutoHyphens w:val="0"/>
        <w:spacing w:after="20" w:line="600" w:lineRule="exact"/>
        <w:ind w:left="640" w:hanging="147"/>
        <w:rPr>
          <w:sz w:val="16"/>
          <w:szCs w:val="20"/>
          <w:lang w:eastAsia="ru-RU"/>
        </w:rPr>
      </w:pPr>
      <w:r w:rsidRPr="00505199">
        <w:rPr>
          <w:sz w:val="16"/>
          <w:szCs w:val="20"/>
          <w:lang w:eastAsia="ru-RU"/>
        </w:rPr>
        <w:t>ЦЕЛИ СОЗДАНИЯ И ВИДЫ ДЕЯТЕЛЬНОСТИ ФОНДА</w:t>
      </w:r>
      <w:r>
        <w:rPr>
          <w:sz w:val="16"/>
          <w:szCs w:val="20"/>
          <w:lang w:eastAsia="ru-RU"/>
        </w:rPr>
        <w:t>........</w:t>
      </w:r>
      <w:r w:rsidRPr="00505199">
        <w:rPr>
          <w:sz w:val="16"/>
          <w:szCs w:val="20"/>
          <w:lang w:eastAsia="ru-RU"/>
        </w:rPr>
        <w:t>....................................................................................................</w:t>
      </w:r>
      <w:r>
        <w:rPr>
          <w:sz w:val="16"/>
          <w:szCs w:val="20"/>
          <w:lang w:eastAsia="ru-RU"/>
        </w:rPr>
        <w:t>4</w:t>
      </w:r>
    </w:p>
    <w:p w:rsidR="000717CD" w:rsidRPr="00505199" w:rsidRDefault="000717CD" w:rsidP="000717CD">
      <w:pPr>
        <w:numPr>
          <w:ilvl w:val="0"/>
          <w:numId w:val="2"/>
        </w:numPr>
        <w:tabs>
          <w:tab w:val="clear" w:pos="644"/>
        </w:tabs>
        <w:suppressAutoHyphens w:val="0"/>
        <w:spacing w:after="20" w:line="600" w:lineRule="exact"/>
        <w:ind w:left="640" w:hanging="147"/>
        <w:rPr>
          <w:sz w:val="16"/>
          <w:szCs w:val="20"/>
          <w:lang w:eastAsia="ru-RU"/>
        </w:rPr>
      </w:pPr>
      <w:r w:rsidRPr="00505199">
        <w:rPr>
          <w:sz w:val="16"/>
          <w:szCs w:val="20"/>
          <w:lang w:eastAsia="ru-RU"/>
        </w:rPr>
        <w:t>ФИЛИАЛЫ И ПРЕДСТАВИТЕЛЬСТВА ФОНДА....................................................................................</w:t>
      </w:r>
      <w:r>
        <w:rPr>
          <w:sz w:val="16"/>
          <w:szCs w:val="20"/>
          <w:lang w:eastAsia="ru-RU"/>
        </w:rPr>
        <w:t>..</w:t>
      </w:r>
      <w:r w:rsidRPr="00505199">
        <w:rPr>
          <w:sz w:val="16"/>
          <w:szCs w:val="20"/>
          <w:lang w:eastAsia="ru-RU"/>
        </w:rPr>
        <w:t>..................................</w:t>
      </w:r>
      <w:r>
        <w:rPr>
          <w:sz w:val="16"/>
          <w:szCs w:val="20"/>
          <w:lang w:eastAsia="ru-RU"/>
        </w:rPr>
        <w:t>5</w:t>
      </w:r>
    </w:p>
    <w:p w:rsidR="000717CD" w:rsidRDefault="000717CD" w:rsidP="000717CD">
      <w:pPr>
        <w:numPr>
          <w:ilvl w:val="0"/>
          <w:numId w:val="2"/>
        </w:numPr>
        <w:suppressAutoHyphens w:val="0"/>
        <w:spacing w:after="20" w:line="600" w:lineRule="exact"/>
        <w:ind w:left="640" w:hanging="147"/>
        <w:rPr>
          <w:sz w:val="16"/>
          <w:szCs w:val="20"/>
          <w:lang w:eastAsia="ru-RU"/>
        </w:rPr>
      </w:pPr>
      <w:r w:rsidRPr="00505199">
        <w:rPr>
          <w:sz w:val="16"/>
          <w:szCs w:val="20"/>
          <w:lang w:eastAsia="ru-RU"/>
        </w:rPr>
        <w:t>ОРГАНЫ УПРАВЛЕНИЯ ФОНДА..................................................................................</w:t>
      </w:r>
      <w:r>
        <w:rPr>
          <w:sz w:val="16"/>
          <w:szCs w:val="20"/>
          <w:lang w:eastAsia="ru-RU"/>
        </w:rPr>
        <w:t>................................................</w:t>
      </w:r>
      <w:r w:rsidRPr="00505199">
        <w:rPr>
          <w:sz w:val="16"/>
          <w:szCs w:val="20"/>
          <w:lang w:eastAsia="ru-RU"/>
        </w:rPr>
        <w:t>................5</w:t>
      </w:r>
    </w:p>
    <w:p w:rsidR="000717CD" w:rsidRDefault="000717CD" w:rsidP="000717CD">
      <w:pPr>
        <w:numPr>
          <w:ilvl w:val="0"/>
          <w:numId w:val="2"/>
        </w:numPr>
        <w:tabs>
          <w:tab w:val="clear" w:pos="644"/>
        </w:tabs>
        <w:suppressAutoHyphens w:val="0"/>
        <w:spacing w:after="20" w:line="600" w:lineRule="exact"/>
        <w:ind w:left="640" w:hanging="147"/>
        <w:rPr>
          <w:sz w:val="16"/>
          <w:szCs w:val="20"/>
          <w:lang w:eastAsia="ru-RU"/>
        </w:rPr>
      </w:pPr>
      <w:r w:rsidRPr="00505199">
        <w:rPr>
          <w:sz w:val="16"/>
          <w:szCs w:val="20"/>
          <w:lang w:eastAsia="ru-RU"/>
        </w:rPr>
        <w:t>ИМУЩЕСТВО................................................................................</w:t>
      </w:r>
      <w:r>
        <w:rPr>
          <w:sz w:val="16"/>
          <w:szCs w:val="20"/>
          <w:lang w:eastAsia="ru-RU"/>
        </w:rPr>
        <w:t>..</w:t>
      </w:r>
      <w:r w:rsidRPr="00505199">
        <w:rPr>
          <w:sz w:val="16"/>
          <w:szCs w:val="20"/>
          <w:lang w:eastAsia="ru-RU"/>
        </w:rPr>
        <w:t>....................</w:t>
      </w:r>
      <w:r>
        <w:rPr>
          <w:sz w:val="16"/>
          <w:szCs w:val="20"/>
          <w:lang w:eastAsia="ru-RU"/>
        </w:rPr>
        <w:t>..............................................................................7</w:t>
      </w:r>
    </w:p>
    <w:p w:rsidR="000717CD" w:rsidRDefault="000717CD" w:rsidP="000717CD">
      <w:pPr>
        <w:numPr>
          <w:ilvl w:val="0"/>
          <w:numId w:val="2"/>
        </w:numPr>
        <w:tabs>
          <w:tab w:val="clear" w:pos="644"/>
        </w:tabs>
        <w:suppressAutoHyphens w:val="0"/>
        <w:spacing w:after="20" w:line="600" w:lineRule="exact"/>
        <w:ind w:left="640" w:hanging="147"/>
        <w:rPr>
          <w:sz w:val="16"/>
          <w:szCs w:val="20"/>
          <w:lang w:eastAsia="ru-RU"/>
        </w:rPr>
      </w:pPr>
      <w:r w:rsidRPr="00505199">
        <w:rPr>
          <w:sz w:val="16"/>
          <w:szCs w:val="20"/>
          <w:lang w:eastAsia="ru-RU"/>
        </w:rPr>
        <w:t>ПОРЯДОК  ВНЕСЕНИЯ ДОПОЛНЕНИЙ И ИЗМЕНЕНИЙ В УСТАВ................................................................................</w:t>
      </w:r>
      <w:r>
        <w:rPr>
          <w:sz w:val="16"/>
          <w:szCs w:val="20"/>
          <w:lang w:eastAsia="ru-RU"/>
        </w:rPr>
        <w:t>.......8</w:t>
      </w:r>
    </w:p>
    <w:p w:rsidR="000717CD" w:rsidRPr="00505199" w:rsidRDefault="000717CD" w:rsidP="000717CD">
      <w:pPr>
        <w:numPr>
          <w:ilvl w:val="0"/>
          <w:numId w:val="2"/>
        </w:numPr>
        <w:tabs>
          <w:tab w:val="clear" w:pos="644"/>
        </w:tabs>
        <w:suppressAutoHyphens w:val="0"/>
        <w:spacing w:after="20" w:line="600" w:lineRule="exact"/>
        <w:ind w:left="640" w:hanging="147"/>
        <w:rPr>
          <w:sz w:val="16"/>
          <w:szCs w:val="20"/>
          <w:lang w:eastAsia="ru-RU"/>
        </w:rPr>
      </w:pPr>
      <w:r w:rsidRPr="00505199">
        <w:rPr>
          <w:sz w:val="16"/>
          <w:szCs w:val="20"/>
          <w:lang w:eastAsia="ru-RU"/>
        </w:rPr>
        <w:t xml:space="preserve"> ЛИКВИДАЦИЯ ФОНДА................................................................................</w:t>
      </w:r>
      <w:r>
        <w:rPr>
          <w:sz w:val="16"/>
          <w:szCs w:val="20"/>
          <w:lang w:eastAsia="ru-RU"/>
        </w:rPr>
        <w:t>..</w:t>
      </w:r>
      <w:r w:rsidRPr="00505199">
        <w:rPr>
          <w:sz w:val="16"/>
          <w:szCs w:val="20"/>
          <w:lang w:eastAsia="ru-RU"/>
        </w:rPr>
        <w:t>....................</w:t>
      </w:r>
      <w:r>
        <w:rPr>
          <w:sz w:val="16"/>
          <w:szCs w:val="20"/>
          <w:lang w:eastAsia="ru-RU"/>
        </w:rPr>
        <w:t>...........</w:t>
      </w:r>
      <w:r w:rsidR="00622157">
        <w:rPr>
          <w:sz w:val="16"/>
          <w:szCs w:val="20"/>
          <w:lang w:eastAsia="ru-RU"/>
        </w:rPr>
        <w:t>......................................</w:t>
      </w:r>
      <w:r>
        <w:rPr>
          <w:sz w:val="16"/>
          <w:szCs w:val="20"/>
          <w:lang w:eastAsia="ru-RU"/>
        </w:rPr>
        <w:t>...........8</w:t>
      </w:r>
    </w:p>
    <w:p w:rsidR="000717CD" w:rsidRDefault="000717CD" w:rsidP="000717CD">
      <w:pPr>
        <w:spacing w:line="360" w:lineRule="auto"/>
        <w:jc w:val="center"/>
        <w:rPr>
          <w:sz w:val="28"/>
          <w:szCs w:val="28"/>
        </w:rPr>
      </w:pPr>
    </w:p>
    <w:p w:rsidR="000717CD" w:rsidRPr="00E44927" w:rsidRDefault="000717CD" w:rsidP="000717CD">
      <w:pPr>
        <w:ind w:left="170"/>
        <w:jc w:val="both"/>
        <w:rPr>
          <w:sz w:val="22"/>
          <w:szCs w:val="22"/>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0717CD" w:rsidP="000717CD">
      <w:pPr>
        <w:spacing w:line="360" w:lineRule="auto"/>
        <w:jc w:val="center"/>
        <w:rPr>
          <w:sz w:val="28"/>
          <w:szCs w:val="28"/>
        </w:rPr>
      </w:pPr>
    </w:p>
    <w:p w:rsidR="000717CD" w:rsidRDefault="008B4CF9" w:rsidP="008B4CF9">
      <w:pPr>
        <w:ind w:left="170"/>
        <w:jc w:val="center"/>
        <w:rPr>
          <w:b/>
          <w:sz w:val="22"/>
          <w:szCs w:val="22"/>
        </w:rPr>
      </w:pPr>
      <w:r>
        <w:rPr>
          <w:b/>
          <w:sz w:val="22"/>
          <w:szCs w:val="22"/>
        </w:rPr>
        <w:lastRenderedPageBreak/>
        <w:t xml:space="preserve">                             1.  </w:t>
      </w:r>
      <w:r w:rsidR="000717CD" w:rsidRPr="00D81ED0">
        <w:rPr>
          <w:b/>
          <w:sz w:val="22"/>
          <w:szCs w:val="22"/>
        </w:rPr>
        <w:t>ОБЩИЕ ПОЛОЖЕНИЯ</w:t>
      </w:r>
      <w:r>
        <w:rPr>
          <w:b/>
          <w:sz w:val="22"/>
          <w:szCs w:val="22"/>
        </w:rPr>
        <w:t xml:space="preserve">                                                                   3 </w:t>
      </w:r>
    </w:p>
    <w:p w:rsidR="008B4CF9" w:rsidRDefault="008B4CF9" w:rsidP="008B4CF9">
      <w:pPr>
        <w:jc w:val="center"/>
        <w:rPr>
          <w:b/>
          <w:sz w:val="22"/>
          <w:szCs w:val="22"/>
        </w:rPr>
      </w:pPr>
    </w:p>
    <w:p w:rsidR="008B4CF9" w:rsidRDefault="008B4CF9" w:rsidP="008B4CF9">
      <w:pPr>
        <w:jc w:val="center"/>
        <w:rPr>
          <w:b/>
          <w:sz w:val="22"/>
          <w:szCs w:val="22"/>
        </w:rPr>
      </w:pPr>
    </w:p>
    <w:p w:rsidR="000717CD" w:rsidRPr="00E44927" w:rsidRDefault="000717CD" w:rsidP="000717CD">
      <w:pPr>
        <w:ind w:left="-539" w:firstLine="709"/>
        <w:jc w:val="both"/>
        <w:rPr>
          <w:sz w:val="22"/>
          <w:szCs w:val="22"/>
        </w:rPr>
      </w:pPr>
      <w:r w:rsidRPr="00E44927">
        <w:rPr>
          <w:sz w:val="22"/>
          <w:szCs w:val="22"/>
        </w:rPr>
        <w:t>1.1. Благотвори</w:t>
      </w:r>
      <w:r>
        <w:rPr>
          <w:sz w:val="22"/>
          <w:szCs w:val="22"/>
        </w:rPr>
        <w:t>тельный фонд «Шаг вместе</w:t>
      </w:r>
      <w:r w:rsidRPr="00E44927">
        <w:rPr>
          <w:sz w:val="22"/>
          <w:szCs w:val="22"/>
        </w:rPr>
        <w:t>», именуемый в дальнейшем Фонд, является не имеющей членства благотворительной некоммерческой организацией, учрежденной физическим лиц</w:t>
      </w:r>
      <w:r>
        <w:rPr>
          <w:sz w:val="22"/>
          <w:szCs w:val="22"/>
        </w:rPr>
        <w:t>ом</w:t>
      </w:r>
      <w:r w:rsidRPr="00C30C96">
        <w:t>,</w:t>
      </w:r>
      <w:r w:rsidRPr="00C30C96">
        <w:rPr>
          <w:color w:val="000000"/>
        </w:rPr>
        <w:t xml:space="preserve"> на основе добровольных имущественных взносов</w:t>
      </w:r>
      <w:r w:rsidRPr="00C30C96">
        <w:rPr>
          <w:sz w:val="22"/>
          <w:szCs w:val="22"/>
        </w:rPr>
        <w:t xml:space="preserve">  </w:t>
      </w:r>
      <w:r w:rsidRPr="00E44927">
        <w:rPr>
          <w:sz w:val="22"/>
          <w:szCs w:val="22"/>
        </w:rPr>
        <w:t>в целях поддержки социальных, благотворительных и иных общественно полезных целей.</w:t>
      </w:r>
    </w:p>
    <w:p w:rsidR="000717CD" w:rsidRPr="00E44927" w:rsidRDefault="000717CD" w:rsidP="000717CD">
      <w:pPr>
        <w:ind w:left="-539" w:firstLine="709"/>
        <w:jc w:val="both"/>
        <w:rPr>
          <w:sz w:val="22"/>
          <w:szCs w:val="22"/>
        </w:rPr>
      </w:pPr>
      <w:r w:rsidRPr="00E44927">
        <w:rPr>
          <w:sz w:val="22"/>
          <w:szCs w:val="22"/>
        </w:rPr>
        <w:t>1.2. Полное наименование Фонда на русском языке: Благотвори</w:t>
      </w:r>
      <w:r>
        <w:rPr>
          <w:sz w:val="22"/>
          <w:szCs w:val="22"/>
        </w:rPr>
        <w:t>тельный фонд «Шаг вместе</w:t>
      </w:r>
      <w:r w:rsidRPr="00E44927">
        <w:rPr>
          <w:sz w:val="22"/>
          <w:szCs w:val="22"/>
        </w:rPr>
        <w:t>»;</w:t>
      </w:r>
    </w:p>
    <w:p w:rsidR="000717CD" w:rsidRPr="00E44927" w:rsidRDefault="000717CD" w:rsidP="000717CD">
      <w:pPr>
        <w:ind w:left="-539" w:firstLine="709"/>
        <w:jc w:val="both"/>
        <w:rPr>
          <w:sz w:val="22"/>
          <w:szCs w:val="22"/>
        </w:rPr>
      </w:pPr>
      <w:r w:rsidRPr="00E44927">
        <w:rPr>
          <w:sz w:val="22"/>
          <w:szCs w:val="22"/>
        </w:rPr>
        <w:t>1.3. Сокращенное наименование Фонда на русск</w:t>
      </w:r>
      <w:r>
        <w:rPr>
          <w:sz w:val="22"/>
          <w:szCs w:val="22"/>
        </w:rPr>
        <w:t>ом языке: БФ «Шаг вместе</w:t>
      </w:r>
      <w:r w:rsidRPr="00E44927">
        <w:rPr>
          <w:sz w:val="22"/>
          <w:szCs w:val="22"/>
        </w:rPr>
        <w:t>».</w:t>
      </w:r>
    </w:p>
    <w:p w:rsidR="000717CD" w:rsidRPr="00E44927" w:rsidRDefault="000717CD" w:rsidP="000717CD">
      <w:pPr>
        <w:ind w:left="-539" w:firstLine="709"/>
        <w:jc w:val="both"/>
        <w:rPr>
          <w:sz w:val="22"/>
          <w:szCs w:val="22"/>
        </w:rPr>
      </w:pPr>
      <w:r w:rsidRPr="00E44927">
        <w:rPr>
          <w:sz w:val="22"/>
          <w:szCs w:val="22"/>
        </w:rPr>
        <w:t>1.4. Фонд, выполняя свои уставные цели, действует на основе Конституции Российской Федерации, Гражданского кодекса Российской Федерации, Федерального закона «О некоммерческих организациях» от 12.01.96 № 7-ФЗ, Федерального закона «О благотворительной деятельности и благотворительных организациях» от 11.08.95 № 135-ФЗ, других законов и нормативно-правовых актов Российской Федерации, настоящего устава.</w:t>
      </w:r>
    </w:p>
    <w:p w:rsidR="000717CD" w:rsidRPr="00E44927" w:rsidRDefault="000717CD" w:rsidP="000717CD">
      <w:pPr>
        <w:ind w:left="-539" w:firstLine="709"/>
        <w:jc w:val="both"/>
        <w:rPr>
          <w:sz w:val="22"/>
          <w:szCs w:val="22"/>
        </w:rPr>
      </w:pPr>
      <w:r w:rsidRPr="00E44927">
        <w:rPr>
          <w:sz w:val="22"/>
          <w:szCs w:val="22"/>
        </w:rPr>
        <w:t xml:space="preserve">1.5. Фонд является юридическим лицом с момента его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E44927">
        <w:rPr>
          <w:sz w:val="22"/>
          <w:szCs w:val="22"/>
        </w:rPr>
        <w:t>нести обязанности</w:t>
      </w:r>
      <w:proofErr w:type="gramEnd"/>
      <w:r w:rsidRPr="00E44927">
        <w:rPr>
          <w:sz w:val="22"/>
          <w:szCs w:val="22"/>
        </w:rPr>
        <w:t>, быть истцом и ответчиком в суде.</w:t>
      </w:r>
    </w:p>
    <w:p w:rsidR="000717CD" w:rsidRPr="00E44927" w:rsidRDefault="000717CD" w:rsidP="000717CD">
      <w:pPr>
        <w:ind w:left="-539" w:firstLine="709"/>
        <w:jc w:val="both"/>
        <w:rPr>
          <w:sz w:val="22"/>
          <w:szCs w:val="22"/>
        </w:rPr>
      </w:pPr>
      <w:r w:rsidRPr="00E44927">
        <w:rPr>
          <w:sz w:val="22"/>
          <w:szCs w:val="22"/>
        </w:rPr>
        <w:t>1.6. Фонд имеет самостоятельный баланс, расчетные и иные счета в кредитных организациях, круглую печать с</w:t>
      </w:r>
      <w:r w:rsidR="00622157">
        <w:rPr>
          <w:sz w:val="22"/>
          <w:szCs w:val="22"/>
        </w:rPr>
        <w:t xml:space="preserve"> полным</w:t>
      </w:r>
      <w:r w:rsidRPr="00E44927">
        <w:rPr>
          <w:sz w:val="22"/>
          <w:szCs w:val="22"/>
        </w:rPr>
        <w:t xml:space="preserve">  наименованием</w:t>
      </w:r>
      <w:r w:rsidR="00622157">
        <w:rPr>
          <w:sz w:val="22"/>
          <w:szCs w:val="22"/>
        </w:rPr>
        <w:t xml:space="preserve"> на русском языке</w:t>
      </w:r>
      <w:r w:rsidRPr="00E44927">
        <w:rPr>
          <w:sz w:val="22"/>
          <w:szCs w:val="22"/>
        </w:rPr>
        <w:t>, штампы и бланки.</w:t>
      </w:r>
    </w:p>
    <w:p w:rsidR="000717CD" w:rsidRPr="00E44927" w:rsidRDefault="000717CD" w:rsidP="000717CD">
      <w:pPr>
        <w:ind w:left="-539" w:firstLine="709"/>
        <w:jc w:val="both"/>
        <w:rPr>
          <w:sz w:val="22"/>
          <w:szCs w:val="22"/>
        </w:rPr>
      </w:pPr>
      <w:r w:rsidRPr="00E44927">
        <w:rPr>
          <w:sz w:val="22"/>
          <w:szCs w:val="22"/>
        </w:rPr>
        <w:t>1.7. Фонд самостоятельно определяет направления своей деятельности, стратегию экономического, технического и социального развития.</w:t>
      </w:r>
    </w:p>
    <w:p w:rsidR="000717CD" w:rsidRPr="00E44927" w:rsidRDefault="000717CD" w:rsidP="000717CD">
      <w:pPr>
        <w:ind w:left="-539" w:firstLine="709"/>
        <w:jc w:val="both"/>
        <w:rPr>
          <w:sz w:val="22"/>
          <w:szCs w:val="22"/>
        </w:rPr>
      </w:pPr>
      <w:r w:rsidRPr="00E44927">
        <w:rPr>
          <w:sz w:val="22"/>
          <w:szCs w:val="22"/>
        </w:rPr>
        <w:t>1.8. Учредител</w:t>
      </w:r>
      <w:r>
        <w:rPr>
          <w:sz w:val="22"/>
          <w:szCs w:val="22"/>
        </w:rPr>
        <w:t>ь</w:t>
      </w:r>
      <w:r w:rsidRPr="00E44927">
        <w:rPr>
          <w:sz w:val="22"/>
          <w:szCs w:val="22"/>
        </w:rPr>
        <w:t xml:space="preserve"> и участники не отвечают по обязательствам Фонда, а Фонд не отвечает по обязательствам учредител</w:t>
      </w:r>
      <w:r>
        <w:rPr>
          <w:sz w:val="22"/>
          <w:szCs w:val="22"/>
        </w:rPr>
        <w:t>я</w:t>
      </w:r>
      <w:r w:rsidRPr="00E44927">
        <w:rPr>
          <w:sz w:val="22"/>
          <w:szCs w:val="22"/>
        </w:rPr>
        <w:t xml:space="preserve"> и участников.</w:t>
      </w:r>
    </w:p>
    <w:p w:rsidR="000717CD" w:rsidRPr="00E44927" w:rsidRDefault="000717CD" w:rsidP="000717CD">
      <w:pPr>
        <w:ind w:left="-539" w:firstLine="709"/>
        <w:jc w:val="both"/>
        <w:rPr>
          <w:sz w:val="22"/>
          <w:szCs w:val="22"/>
        </w:rPr>
      </w:pPr>
      <w:r w:rsidRPr="00E44927">
        <w:rPr>
          <w:sz w:val="22"/>
          <w:szCs w:val="22"/>
        </w:rPr>
        <w:t>1.9. Учредител</w:t>
      </w:r>
      <w:r>
        <w:rPr>
          <w:sz w:val="22"/>
          <w:szCs w:val="22"/>
        </w:rPr>
        <w:t>ь</w:t>
      </w:r>
      <w:r w:rsidRPr="00E44927">
        <w:rPr>
          <w:sz w:val="22"/>
          <w:szCs w:val="22"/>
        </w:rPr>
        <w:t xml:space="preserve"> и лица, занимающие должности в органах управления Фонда не могут использовать имущество Фонда в собственных интересах.</w:t>
      </w:r>
    </w:p>
    <w:p w:rsidR="000717CD" w:rsidRPr="00E44927" w:rsidRDefault="000717CD" w:rsidP="000717CD">
      <w:pPr>
        <w:ind w:left="-539" w:firstLine="709"/>
        <w:jc w:val="both"/>
        <w:rPr>
          <w:sz w:val="22"/>
          <w:szCs w:val="22"/>
        </w:rPr>
      </w:pPr>
      <w:r w:rsidRPr="00E44927">
        <w:rPr>
          <w:sz w:val="22"/>
          <w:szCs w:val="22"/>
        </w:rPr>
        <w:t>1.10. Фонд использует имущество в целях, определенных настоящим уставом.</w:t>
      </w:r>
    </w:p>
    <w:p w:rsidR="000717CD" w:rsidRPr="00E44927" w:rsidRDefault="000717CD" w:rsidP="000717CD">
      <w:pPr>
        <w:ind w:left="-539" w:firstLine="709"/>
        <w:jc w:val="both"/>
        <w:rPr>
          <w:sz w:val="22"/>
          <w:szCs w:val="22"/>
        </w:rPr>
      </w:pPr>
      <w:r w:rsidRPr="00E44927">
        <w:rPr>
          <w:sz w:val="22"/>
          <w:szCs w:val="22"/>
        </w:rPr>
        <w:t>1.11. Фонд ведет бухгалтерский учет, финансовую отчетность и подлежит обязательному</w:t>
      </w:r>
      <w:r w:rsidR="00622157">
        <w:rPr>
          <w:sz w:val="22"/>
          <w:szCs w:val="22"/>
        </w:rPr>
        <w:t xml:space="preserve"> ежегодному</w:t>
      </w:r>
      <w:r w:rsidRPr="00E44927">
        <w:rPr>
          <w:sz w:val="22"/>
          <w:szCs w:val="22"/>
        </w:rPr>
        <w:t xml:space="preserve"> аудиту в порядке, установленном законодательством Российской Федерации.</w:t>
      </w:r>
    </w:p>
    <w:p w:rsidR="000717CD" w:rsidRPr="00E44927" w:rsidRDefault="000717CD" w:rsidP="000717CD">
      <w:pPr>
        <w:ind w:left="-539" w:firstLine="709"/>
        <w:jc w:val="both"/>
        <w:rPr>
          <w:sz w:val="22"/>
          <w:szCs w:val="22"/>
        </w:rPr>
      </w:pPr>
      <w:r w:rsidRPr="00E44927">
        <w:rPr>
          <w:sz w:val="22"/>
          <w:szCs w:val="22"/>
        </w:rPr>
        <w:t>1.12. Фонд предоставляет информацию о своей деятельности государственным органам, учредител</w:t>
      </w:r>
      <w:r>
        <w:rPr>
          <w:sz w:val="22"/>
          <w:szCs w:val="22"/>
        </w:rPr>
        <w:t xml:space="preserve">ю </w:t>
      </w:r>
      <w:r w:rsidRPr="00E44927">
        <w:rPr>
          <w:sz w:val="22"/>
          <w:szCs w:val="22"/>
        </w:rPr>
        <w:t>и иным лицам в соответствии с законодательством Российской Федерации и Уставом фонда.</w:t>
      </w:r>
    </w:p>
    <w:p w:rsidR="000717CD" w:rsidRPr="00E44927" w:rsidRDefault="000717CD" w:rsidP="000717CD">
      <w:pPr>
        <w:ind w:left="-539" w:firstLine="709"/>
        <w:jc w:val="both"/>
        <w:rPr>
          <w:sz w:val="22"/>
          <w:szCs w:val="22"/>
        </w:rPr>
      </w:pPr>
      <w:r w:rsidRPr="00E44927">
        <w:rPr>
          <w:sz w:val="22"/>
          <w:szCs w:val="22"/>
        </w:rPr>
        <w:t>1.13. Сведения о размерах и структуре доходов фонда, а также сведения о размерах его имущества, его расходах, численности работников, об оплате их труда и о привлечении добровольцев не могут составлять коммерческую тайну.</w:t>
      </w:r>
    </w:p>
    <w:p w:rsidR="000717CD" w:rsidRPr="00E44927" w:rsidRDefault="000717CD" w:rsidP="000717CD">
      <w:pPr>
        <w:ind w:left="-539" w:firstLine="709"/>
        <w:jc w:val="both"/>
        <w:rPr>
          <w:sz w:val="22"/>
          <w:szCs w:val="22"/>
        </w:rPr>
      </w:pPr>
      <w:r w:rsidRPr="00E44927">
        <w:rPr>
          <w:sz w:val="22"/>
          <w:szCs w:val="22"/>
        </w:rPr>
        <w:t>1.14. При превышении доходов Фонда над его расходами, сумма превышения не подлежит распределению между его учредителями и участниками, а направляется на реализацию целей, для осуществления которых Фонд создан.</w:t>
      </w:r>
    </w:p>
    <w:p w:rsidR="000717CD" w:rsidRPr="00E44927" w:rsidRDefault="000717CD" w:rsidP="000717CD">
      <w:pPr>
        <w:ind w:left="-539" w:firstLine="709"/>
        <w:jc w:val="both"/>
        <w:rPr>
          <w:sz w:val="22"/>
          <w:szCs w:val="22"/>
        </w:rPr>
      </w:pPr>
      <w:r w:rsidRPr="00E44927">
        <w:rPr>
          <w:sz w:val="22"/>
          <w:szCs w:val="22"/>
        </w:rPr>
        <w:t>1.15. Фонд создается без ограничения срока деятельности.</w:t>
      </w:r>
    </w:p>
    <w:p w:rsidR="000717CD" w:rsidRDefault="000717CD" w:rsidP="000717CD">
      <w:pPr>
        <w:ind w:left="-539" w:firstLine="709"/>
        <w:jc w:val="both"/>
        <w:rPr>
          <w:sz w:val="22"/>
          <w:szCs w:val="22"/>
        </w:rPr>
      </w:pPr>
      <w:r w:rsidRPr="00E44927">
        <w:rPr>
          <w:sz w:val="22"/>
          <w:szCs w:val="22"/>
        </w:rPr>
        <w:t>1.16. Место нахождения Фонда</w:t>
      </w:r>
      <w:r>
        <w:rPr>
          <w:sz w:val="22"/>
          <w:szCs w:val="22"/>
        </w:rPr>
        <w:t xml:space="preserve">:346880, Ростовская область, город Батайск, ул. Рыбная,30 </w:t>
      </w:r>
    </w:p>
    <w:p w:rsidR="000717CD" w:rsidRPr="00E44927" w:rsidRDefault="000717CD" w:rsidP="000717CD">
      <w:pPr>
        <w:ind w:left="-539" w:firstLine="709"/>
        <w:jc w:val="both"/>
        <w:rPr>
          <w:sz w:val="22"/>
          <w:szCs w:val="22"/>
        </w:rPr>
      </w:pPr>
      <w:r>
        <w:rPr>
          <w:sz w:val="22"/>
          <w:szCs w:val="22"/>
        </w:rPr>
        <w:t xml:space="preserve"> </w:t>
      </w:r>
      <w:r w:rsidR="00622157">
        <w:rPr>
          <w:sz w:val="22"/>
          <w:szCs w:val="22"/>
        </w:rPr>
        <w:t>1.17.Организационно-правовая форма – некоммерческий фонд.</w:t>
      </w:r>
      <w:r>
        <w:rPr>
          <w:sz w:val="22"/>
          <w:szCs w:val="22"/>
        </w:rPr>
        <w:t xml:space="preserve">      </w:t>
      </w:r>
    </w:p>
    <w:p w:rsidR="000717CD" w:rsidRDefault="000717CD" w:rsidP="000717CD">
      <w:pPr>
        <w:ind w:left="-539" w:firstLine="709"/>
        <w:jc w:val="center"/>
        <w:rPr>
          <w:b/>
          <w:sz w:val="22"/>
          <w:szCs w:val="22"/>
        </w:rPr>
      </w:pPr>
    </w:p>
    <w:p w:rsidR="000717CD" w:rsidRDefault="000717CD" w:rsidP="000717CD">
      <w:pPr>
        <w:ind w:left="-539" w:firstLine="709"/>
        <w:jc w:val="center"/>
        <w:rPr>
          <w:b/>
          <w:sz w:val="22"/>
          <w:szCs w:val="22"/>
        </w:rPr>
      </w:pPr>
      <w:r w:rsidRPr="00D81ED0">
        <w:rPr>
          <w:b/>
          <w:sz w:val="22"/>
          <w:szCs w:val="22"/>
        </w:rPr>
        <w:t>2. УЧРЕДИТЕЛ</w:t>
      </w:r>
      <w:r>
        <w:rPr>
          <w:b/>
          <w:sz w:val="22"/>
          <w:szCs w:val="22"/>
        </w:rPr>
        <w:t>Ь</w:t>
      </w:r>
      <w:r w:rsidRPr="00D81ED0">
        <w:rPr>
          <w:b/>
          <w:sz w:val="22"/>
          <w:szCs w:val="22"/>
        </w:rPr>
        <w:t xml:space="preserve"> ФОНДА</w:t>
      </w:r>
    </w:p>
    <w:p w:rsidR="000717CD" w:rsidRPr="00D81ED0" w:rsidRDefault="000717CD" w:rsidP="000717CD">
      <w:pPr>
        <w:ind w:left="-539" w:firstLine="709"/>
        <w:jc w:val="center"/>
        <w:rPr>
          <w:b/>
          <w:sz w:val="22"/>
          <w:szCs w:val="22"/>
        </w:rPr>
      </w:pPr>
    </w:p>
    <w:p w:rsidR="000717CD" w:rsidRPr="00E44927" w:rsidRDefault="000717CD" w:rsidP="000717CD">
      <w:pPr>
        <w:ind w:left="-539" w:firstLine="709"/>
        <w:jc w:val="both"/>
        <w:rPr>
          <w:sz w:val="22"/>
          <w:szCs w:val="22"/>
        </w:rPr>
      </w:pPr>
      <w:r w:rsidRPr="00E44927">
        <w:rPr>
          <w:sz w:val="22"/>
          <w:szCs w:val="22"/>
        </w:rPr>
        <w:t>2.1. Учредител</w:t>
      </w:r>
      <w:r>
        <w:rPr>
          <w:sz w:val="22"/>
          <w:szCs w:val="22"/>
        </w:rPr>
        <w:t>ем ф</w:t>
      </w:r>
      <w:r w:rsidRPr="00E44927">
        <w:rPr>
          <w:sz w:val="22"/>
          <w:szCs w:val="22"/>
        </w:rPr>
        <w:t>онда явля</w:t>
      </w:r>
      <w:r>
        <w:rPr>
          <w:sz w:val="22"/>
          <w:szCs w:val="22"/>
        </w:rPr>
        <w:t>ется</w:t>
      </w:r>
      <w:r w:rsidRPr="00E44927">
        <w:rPr>
          <w:sz w:val="22"/>
          <w:szCs w:val="22"/>
        </w:rPr>
        <w:t xml:space="preserve"> физическ</w:t>
      </w:r>
      <w:r>
        <w:rPr>
          <w:sz w:val="22"/>
          <w:szCs w:val="22"/>
        </w:rPr>
        <w:t>ое</w:t>
      </w:r>
      <w:r w:rsidRPr="00E44927">
        <w:rPr>
          <w:sz w:val="22"/>
          <w:szCs w:val="22"/>
        </w:rPr>
        <w:t xml:space="preserve"> лиц</w:t>
      </w:r>
      <w:r>
        <w:rPr>
          <w:sz w:val="22"/>
          <w:szCs w:val="22"/>
        </w:rPr>
        <w:t>о: Лаптева Екатерина Анатольевна, паспорт:  60 03 №737</w:t>
      </w:r>
      <w:r w:rsidR="008B4CF9">
        <w:rPr>
          <w:sz w:val="22"/>
          <w:szCs w:val="22"/>
        </w:rPr>
        <w:t>0</w:t>
      </w:r>
      <w:r>
        <w:rPr>
          <w:sz w:val="22"/>
          <w:szCs w:val="22"/>
        </w:rPr>
        <w:t>37 выдан</w:t>
      </w:r>
      <w:r w:rsidR="008B4CF9">
        <w:rPr>
          <w:sz w:val="22"/>
          <w:szCs w:val="22"/>
        </w:rPr>
        <w:t xml:space="preserve"> 14.03.2003 года</w:t>
      </w:r>
      <w:r>
        <w:rPr>
          <w:sz w:val="22"/>
          <w:szCs w:val="22"/>
        </w:rPr>
        <w:t xml:space="preserve"> ОВД города Батайска, проживающая по адресу:</w:t>
      </w:r>
      <w:r w:rsidR="008B4CF9">
        <w:rPr>
          <w:sz w:val="22"/>
          <w:szCs w:val="22"/>
        </w:rPr>
        <w:t xml:space="preserve"> Ростовская область</w:t>
      </w:r>
      <w:r>
        <w:rPr>
          <w:sz w:val="22"/>
          <w:szCs w:val="22"/>
        </w:rPr>
        <w:t xml:space="preserve"> город Батайск, ул. Рыбная,30.  </w:t>
      </w:r>
    </w:p>
    <w:p w:rsidR="000717CD" w:rsidRDefault="000717CD" w:rsidP="000717CD">
      <w:pPr>
        <w:jc w:val="both"/>
        <w:rPr>
          <w:sz w:val="22"/>
          <w:szCs w:val="22"/>
        </w:rPr>
      </w:pPr>
    </w:p>
    <w:p w:rsidR="000717CD" w:rsidRDefault="000717CD" w:rsidP="000717CD">
      <w:pPr>
        <w:jc w:val="both"/>
        <w:rPr>
          <w:sz w:val="22"/>
          <w:szCs w:val="22"/>
        </w:rPr>
      </w:pPr>
    </w:p>
    <w:p w:rsidR="000717CD" w:rsidRPr="00E44927" w:rsidRDefault="000717CD" w:rsidP="000717CD">
      <w:pPr>
        <w:ind w:left="-539" w:firstLine="709"/>
        <w:jc w:val="both"/>
        <w:rPr>
          <w:sz w:val="22"/>
          <w:szCs w:val="22"/>
        </w:rPr>
      </w:pPr>
    </w:p>
    <w:p w:rsidR="000717CD" w:rsidRDefault="000717CD" w:rsidP="000717CD">
      <w:pPr>
        <w:ind w:left="-539" w:firstLine="709"/>
        <w:jc w:val="center"/>
        <w:rPr>
          <w:b/>
          <w:sz w:val="22"/>
          <w:szCs w:val="22"/>
        </w:rPr>
      </w:pPr>
      <w:r w:rsidRPr="00D81ED0">
        <w:rPr>
          <w:b/>
          <w:sz w:val="22"/>
          <w:szCs w:val="22"/>
        </w:rPr>
        <w:t>3. ЦЕЛИ СОЗДАНИЯ И ВИДЫ ДЕЯТЕЛЬНОСТИ ФОНДА</w:t>
      </w:r>
    </w:p>
    <w:p w:rsidR="000717CD" w:rsidRPr="00D81ED0" w:rsidRDefault="000717CD" w:rsidP="000717CD">
      <w:pPr>
        <w:ind w:left="-539" w:firstLine="709"/>
        <w:jc w:val="center"/>
        <w:rPr>
          <w:b/>
          <w:sz w:val="22"/>
          <w:szCs w:val="22"/>
        </w:rPr>
      </w:pPr>
    </w:p>
    <w:p w:rsidR="000717CD" w:rsidRDefault="000717CD" w:rsidP="000717CD">
      <w:pPr>
        <w:ind w:left="-539" w:firstLine="709"/>
        <w:jc w:val="both"/>
        <w:rPr>
          <w:sz w:val="22"/>
          <w:szCs w:val="22"/>
        </w:rPr>
      </w:pPr>
      <w:r w:rsidRPr="00E44927">
        <w:rPr>
          <w:sz w:val="22"/>
          <w:szCs w:val="22"/>
        </w:rPr>
        <w:t>3.1. Цел</w:t>
      </w:r>
      <w:r w:rsidR="00622157">
        <w:rPr>
          <w:sz w:val="22"/>
          <w:szCs w:val="22"/>
        </w:rPr>
        <w:t>ями, предметом и видами деятельности</w:t>
      </w:r>
      <w:r w:rsidRPr="00E44927">
        <w:rPr>
          <w:sz w:val="22"/>
          <w:szCs w:val="22"/>
        </w:rPr>
        <w:t xml:space="preserve">  Фонда является формирование имущества на основе добровольных взносов, других, не запрещенных законом поступлений, для осуществления благотворительной деятельности, направленной </w:t>
      </w:r>
      <w:proofErr w:type="gramStart"/>
      <w:r w:rsidRPr="00E44927">
        <w:rPr>
          <w:sz w:val="22"/>
          <w:szCs w:val="22"/>
        </w:rPr>
        <w:t>на</w:t>
      </w:r>
      <w:proofErr w:type="gramEnd"/>
      <w:r w:rsidRPr="00E44927">
        <w:rPr>
          <w:sz w:val="22"/>
          <w:szCs w:val="22"/>
        </w:rPr>
        <w:t>:</w:t>
      </w:r>
    </w:p>
    <w:p w:rsidR="00812AFD" w:rsidRDefault="00812AFD" w:rsidP="00812AFD">
      <w:pPr>
        <w:ind w:left="-539" w:firstLine="709"/>
        <w:jc w:val="both"/>
        <w:rPr>
          <w:sz w:val="22"/>
          <w:szCs w:val="22"/>
        </w:rPr>
      </w:pPr>
    </w:p>
    <w:p w:rsidR="00812AFD" w:rsidRDefault="00812AFD" w:rsidP="00812AFD">
      <w:pPr>
        <w:ind w:left="-539" w:firstLine="709"/>
        <w:jc w:val="both"/>
        <w:rPr>
          <w:sz w:val="22"/>
          <w:szCs w:val="22"/>
        </w:rPr>
      </w:pPr>
    </w:p>
    <w:p w:rsidR="00812AFD" w:rsidRPr="00812AFD" w:rsidRDefault="00812AFD" w:rsidP="00812AFD">
      <w:pPr>
        <w:ind w:left="-539" w:firstLine="709"/>
        <w:jc w:val="both"/>
        <w:rPr>
          <w:b/>
          <w:sz w:val="22"/>
          <w:szCs w:val="22"/>
        </w:rPr>
      </w:pPr>
      <w:r w:rsidRPr="00812AFD">
        <w:rPr>
          <w:b/>
          <w:sz w:val="22"/>
          <w:szCs w:val="22"/>
        </w:rPr>
        <w:lastRenderedPageBreak/>
        <w:t xml:space="preserve">                                                                                                                                                      4</w:t>
      </w:r>
    </w:p>
    <w:p w:rsidR="008B4CF9" w:rsidRPr="008B4CF9" w:rsidRDefault="00812AFD" w:rsidP="00812AFD">
      <w:pPr>
        <w:ind w:left="-539" w:firstLine="709"/>
        <w:jc w:val="both"/>
        <w:rPr>
          <w:b/>
          <w:sz w:val="22"/>
          <w:szCs w:val="22"/>
        </w:rPr>
      </w:pPr>
      <w:r w:rsidRPr="00812AFD">
        <w:rPr>
          <w:sz w:val="22"/>
          <w:szCs w:val="22"/>
        </w:rPr>
        <w:t>-</w:t>
      </w:r>
      <w:r w:rsidRPr="00812AFD">
        <w:rPr>
          <w:color w:val="000000"/>
          <w:sz w:val="22"/>
          <w:szCs w:val="22"/>
          <w:shd w:val="clear" w:color="auto" w:fill="FFFFFF"/>
        </w:rPr>
        <w:t>социальную поддержку и защиту граждан, включая социальную реабилитацию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r>
        <w:rPr>
          <w:color w:val="000000"/>
          <w:sz w:val="22"/>
          <w:szCs w:val="22"/>
          <w:shd w:val="clear" w:color="auto" w:fill="FFFFFF"/>
        </w:rPr>
        <w:t>.</w:t>
      </w:r>
      <w:r w:rsidR="008B4CF9">
        <w:rPr>
          <w:sz w:val="22"/>
          <w:szCs w:val="22"/>
        </w:rPr>
        <w:t xml:space="preserve">                                                                                                                                           </w:t>
      </w:r>
    </w:p>
    <w:p w:rsidR="00622157" w:rsidRPr="00E44927" w:rsidRDefault="00622157" w:rsidP="00622157">
      <w:pPr>
        <w:autoSpaceDE w:val="0"/>
        <w:ind w:left="-539" w:firstLine="709"/>
        <w:jc w:val="both"/>
        <w:rPr>
          <w:sz w:val="22"/>
          <w:szCs w:val="22"/>
        </w:rPr>
      </w:pPr>
    </w:p>
    <w:p w:rsidR="000717CD" w:rsidRPr="00E44927" w:rsidRDefault="000717CD" w:rsidP="000717CD">
      <w:pPr>
        <w:autoSpaceDE w:val="0"/>
        <w:ind w:left="-539" w:firstLine="709"/>
        <w:jc w:val="both"/>
        <w:rPr>
          <w:sz w:val="22"/>
          <w:szCs w:val="22"/>
        </w:rPr>
      </w:pPr>
    </w:p>
    <w:p w:rsidR="000717CD" w:rsidRPr="00E44927" w:rsidRDefault="000717CD" w:rsidP="000717CD">
      <w:pPr>
        <w:ind w:left="-539" w:firstLine="709"/>
        <w:jc w:val="both"/>
        <w:rPr>
          <w:sz w:val="22"/>
          <w:szCs w:val="22"/>
        </w:rPr>
      </w:pPr>
      <w:r w:rsidRPr="00E44927">
        <w:rPr>
          <w:sz w:val="22"/>
          <w:szCs w:val="22"/>
        </w:rPr>
        <w:t>3.2. Фонд осуществляет следующие виды деятельности:</w:t>
      </w:r>
    </w:p>
    <w:p w:rsidR="000717CD" w:rsidRDefault="000717CD" w:rsidP="000717CD">
      <w:pPr>
        <w:ind w:left="-539" w:firstLine="709"/>
        <w:jc w:val="both"/>
        <w:rPr>
          <w:sz w:val="22"/>
          <w:szCs w:val="22"/>
        </w:rPr>
      </w:pPr>
      <w:r w:rsidRPr="00E44927">
        <w:rPr>
          <w:sz w:val="22"/>
          <w:szCs w:val="22"/>
        </w:rPr>
        <w:t>Осуществляет разработку и реализацию благотворительных программ в соответствии с уставными целями Фонда;</w:t>
      </w:r>
    </w:p>
    <w:p w:rsidR="000717CD" w:rsidRPr="00E44927" w:rsidRDefault="000717CD" w:rsidP="000717CD">
      <w:pPr>
        <w:ind w:left="-539" w:firstLine="709"/>
        <w:jc w:val="both"/>
        <w:rPr>
          <w:sz w:val="22"/>
          <w:szCs w:val="22"/>
        </w:rPr>
      </w:pPr>
      <w:r>
        <w:rPr>
          <w:sz w:val="22"/>
          <w:szCs w:val="22"/>
        </w:rPr>
        <w:t>-</w:t>
      </w:r>
      <w:r w:rsidR="00171D74">
        <w:rPr>
          <w:sz w:val="22"/>
          <w:szCs w:val="22"/>
        </w:rPr>
        <w:t xml:space="preserve">содействие в </w:t>
      </w:r>
      <w:r>
        <w:rPr>
          <w:sz w:val="22"/>
          <w:szCs w:val="22"/>
        </w:rPr>
        <w:t>развити</w:t>
      </w:r>
      <w:r w:rsidR="00171D74">
        <w:rPr>
          <w:sz w:val="22"/>
          <w:szCs w:val="22"/>
        </w:rPr>
        <w:t>и</w:t>
      </w:r>
      <w:r>
        <w:rPr>
          <w:sz w:val="22"/>
          <w:szCs w:val="22"/>
        </w:rPr>
        <w:t xml:space="preserve"> сети адаптивных залов для детей с ограниченными возможностями; </w:t>
      </w:r>
    </w:p>
    <w:p w:rsidR="000717CD" w:rsidRDefault="000717CD" w:rsidP="000717CD">
      <w:pPr>
        <w:autoSpaceDE w:val="0"/>
        <w:ind w:left="-539" w:firstLine="709"/>
        <w:jc w:val="both"/>
        <w:rPr>
          <w:sz w:val="22"/>
          <w:szCs w:val="22"/>
        </w:rPr>
      </w:pPr>
      <w:r>
        <w:rPr>
          <w:sz w:val="22"/>
          <w:szCs w:val="22"/>
        </w:rPr>
        <w:t>-</w:t>
      </w:r>
      <w:r w:rsidRPr="00883077">
        <w:rPr>
          <w:sz w:val="22"/>
          <w:szCs w:val="22"/>
        </w:rPr>
        <w:t xml:space="preserve"> </w:t>
      </w:r>
      <w:r w:rsidR="00171D74">
        <w:rPr>
          <w:sz w:val="22"/>
          <w:szCs w:val="22"/>
        </w:rPr>
        <w:t xml:space="preserve">содействие в </w:t>
      </w:r>
      <w:r>
        <w:rPr>
          <w:sz w:val="22"/>
          <w:szCs w:val="22"/>
        </w:rPr>
        <w:t>разработк</w:t>
      </w:r>
      <w:r w:rsidR="00171D74">
        <w:rPr>
          <w:sz w:val="22"/>
          <w:szCs w:val="22"/>
        </w:rPr>
        <w:t xml:space="preserve">е  </w:t>
      </w:r>
      <w:r>
        <w:rPr>
          <w:sz w:val="22"/>
          <w:szCs w:val="22"/>
        </w:rPr>
        <w:t xml:space="preserve"> и реализаци</w:t>
      </w:r>
      <w:r w:rsidR="00171D74">
        <w:rPr>
          <w:sz w:val="22"/>
          <w:szCs w:val="22"/>
        </w:rPr>
        <w:t>и</w:t>
      </w:r>
      <w:r>
        <w:rPr>
          <w:sz w:val="22"/>
          <w:szCs w:val="22"/>
        </w:rPr>
        <w:t xml:space="preserve"> программ по социально-трудовой реабилитации, подготовке к обучению в школе и адаптации в ней для</w:t>
      </w:r>
      <w:r w:rsidRPr="00883077">
        <w:rPr>
          <w:sz w:val="22"/>
          <w:szCs w:val="22"/>
        </w:rPr>
        <w:t xml:space="preserve"> </w:t>
      </w:r>
      <w:r>
        <w:rPr>
          <w:sz w:val="22"/>
          <w:szCs w:val="22"/>
        </w:rPr>
        <w:t>детей-инвалидов</w:t>
      </w:r>
      <w:r w:rsidRPr="00B569E6">
        <w:rPr>
          <w:sz w:val="22"/>
          <w:szCs w:val="22"/>
        </w:rPr>
        <w:t xml:space="preserve"> </w:t>
      </w:r>
      <w:r>
        <w:rPr>
          <w:sz w:val="22"/>
          <w:szCs w:val="22"/>
        </w:rPr>
        <w:t>с нарушениями опорно-двигательного аппарата;</w:t>
      </w:r>
    </w:p>
    <w:p w:rsidR="000717CD" w:rsidRDefault="000717CD" w:rsidP="000717CD">
      <w:pPr>
        <w:autoSpaceDE w:val="0"/>
        <w:ind w:left="-539" w:firstLine="709"/>
        <w:jc w:val="both"/>
        <w:rPr>
          <w:sz w:val="22"/>
          <w:szCs w:val="22"/>
        </w:rPr>
      </w:pPr>
      <w:r>
        <w:rPr>
          <w:sz w:val="22"/>
          <w:szCs w:val="22"/>
        </w:rPr>
        <w:t xml:space="preserve"> -</w:t>
      </w:r>
      <w:r w:rsidR="00171D74">
        <w:rPr>
          <w:sz w:val="22"/>
          <w:szCs w:val="22"/>
        </w:rPr>
        <w:t xml:space="preserve">содействие в </w:t>
      </w:r>
      <w:r>
        <w:rPr>
          <w:sz w:val="22"/>
          <w:szCs w:val="22"/>
        </w:rPr>
        <w:t>организаци</w:t>
      </w:r>
      <w:r w:rsidR="00171D74">
        <w:rPr>
          <w:sz w:val="22"/>
          <w:szCs w:val="22"/>
        </w:rPr>
        <w:t>и</w:t>
      </w:r>
      <w:r>
        <w:rPr>
          <w:sz w:val="22"/>
          <w:szCs w:val="22"/>
        </w:rPr>
        <w:t xml:space="preserve"> летнего отдыха для</w:t>
      </w:r>
      <w:r w:rsidRPr="00C712F2">
        <w:rPr>
          <w:sz w:val="22"/>
          <w:szCs w:val="22"/>
        </w:rPr>
        <w:t xml:space="preserve"> </w:t>
      </w:r>
      <w:r>
        <w:rPr>
          <w:sz w:val="22"/>
          <w:szCs w:val="22"/>
        </w:rPr>
        <w:t>детей-инвалидов</w:t>
      </w:r>
      <w:r w:rsidRPr="00B569E6">
        <w:rPr>
          <w:sz w:val="22"/>
          <w:szCs w:val="22"/>
        </w:rPr>
        <w:t xml:space="preserve"> </w:t>
      </w:r>
      <w:r>
        <w:rPr>
          <w:sz w:val="22"/>
          <w:szCs w:val="22"/>
        </w:rPr>
        <w:t>с нарушениями опорно-двигательного аппарата;</w:t>
      </w:r>
    </w:p>
    <w:p w:rsidR="000717CD" w:rsidRDefault="000717CD" w:rsidP="000717CD">
      <w:pPr>
        <w:autoSpaceDE w:val="0"/>
        <w:ind w:left="-539" w:firstLine="709"/>
        <w:jc w:val="both"/>
        <w:rPr>
          <w:sz w:val="22"/>
          <w:szCs w:val="22"/>
        </w:rPr>
      </w:pPr>
      <w:r>
        <w:rPr>
          <w:sz w:val="22"/>
          <w:szCs w:val="22"/>
        </w:rPr>
        <w:t xml:space="preserve">- </w:t>
      </w:r>
      <w:r w:rsidR="00171D74">
        <w:rPr>
          <w:sz w:val="22"/>
          <w:szCs w:val="22"/>
        </w:rPr>
        <w:t xml:space="preserve"> содействие в </w:t>
      </w:r>
      <w:r>
        <w:rPr>
          <w:sz w:val="22"/>
          <w:szCs w:val="22"/>
        </w:rPr>
        <w:t>разработк</w:t>
      </w:r>
      <w:r w:rsidR="00171D74">
        <w:rPr>
          <w:sz w:val="22"/>
          <w:szCs w:val="22"/>
        </w:rPr>
        <w:t>е</w:t>
      </w:r>
      <w:r>
        <w:rPr>
          <w:sz w:val="22"/>
          <w:szCs w:val="22"/>
        </w:rPr>
        <w:t xml:space="preserve"> и реализаци</w:t>
      </w:r>
      <w:r w:rsidR="00171D74">
        <w:rPr>
          <w:sz w:val="22"/>
          <w:szCs w:val="22"/>
        </w:rPr>
        <w:t>и</w:t>
      </w:r>
      <w:r w:rsidRPr="00E44927">
        <w:rPr>
          <w:sz w:val="22"/>
          <w:szCs w:val="22"/>
        </w:rPr>
        <w:t xml:space="preserve"> мероприятий, направленных на содействие деятельности в сфере физической культуры и массового спорта, в сфере профилактики и</w:t>
      </w:r>
      <w:r>
        <w:rPr>
          <w:sz w:val="22"/>
          <w:szCs w:val="22"/>
        </w:rPr>
        <w:t xml:space="preserve"> охраны здоровья,</w:t>
      </w:r>
      <w:r w:rsidRPr="00E44927">
        <w:rPr>
          <w:sz w:val="22"/>
          <w:szCs w:val="22"/>
        </w:rPr>
        <w:t xml:space="preserve"> пропаганды здорового образа жизни, улучшения морально-пс</w:t>
      </w:r>
      <w:r>
        <w:rPr>
          <w:sz w:val="22"/>
          <w:szCs w:val="22"/>
        </w:rPr>
        <w:t>ихологического состояния детей-инвалидов</w:t>
      </w:r>
      <w:r w:rsidRPr="00B569E6">
        <w:rPr>
          <w:sz w:val="22"/>
          <w:szCs w:val="22"/>
        </w:rPr>
        <w:t xml:space="preserve"> </w:t>
      </w:r>
      <w:r>
        <w:rPr>
          <w:sz w:val="22"/>
          <w:szCs w:val="22"/>
        </w:rPr>
        <w:t>с нарушениями опорно-двигательного аппарата;</w:t>
      </w:r>
    </w:p>
    <w:p w:rsidR="00171D74" w:rsidRDefault="000717CD" w:rsidP="00171D74">
      <w:pPr>
        <w:autoSpaceDE w:val="0"/>
        <w:ind w:left="-539" w:firstLine="709"/>
        <w:jc w:val="both"/>
        <w:rPr>
          <w:sz w:val="22"/>
          <w:szCs w:val="22"/>
        </w:rPr>
      </w:pPr>
      <w:r w:rsidRPr="00E44927">
        <w:rPr>
          <w:sz w:val="22"/>
          <w:szCs w:val="22"/>
        </w:rPr>
        <w:t xml:space="preserve">- </w:t>
      </w:r>
      <w:r w:rsidR="00171D74">
        <w:rPr>
          <w:sz w:val="22"/>
          <w:szCs w:val="22"/>
        </w:rPr>
        <w:t xml:space="preserve">содействие в </w:t>
      </w:r>
      <w:r w:rsidRPr="00E44927">
        <w:rPr>
          <w:sz w:val="22"/>
          <w:szCs w:val="22"/>
        </w:rPr>
        <w:t>ра</w:t>
      </w:r>
      <w:r>
        <w:rPr>
          <w:sz w:val="22"/>
          <w:szCs w:val="22"/>
        </w:rPr>
        <w:t>зработк</w:t>
      </w:r>
      <w:r w:rsidR="00171D74">
        <w:rPr>
          <w:sz w:val="22"/>
          <w:szCs w:val="22"/>
        </w:rPr>
        <w:t>е</w:t>
      </w:r>
      <w:r>
        <w:rPr>
          <w:sz w:val="22"/>
          <w:szCs w:val="22"/>
        </w:rPr>
        <w:t xml:space="preserve"> и </w:t>
      </w:r>
      <w:r w:rsidRPr="00E44927">
        <w:rPr>
          <w:sz w:val="22"/>
          <w:szCs w:val="22"/>
        </w:rPr>
        <w:t>поддержк</w:t>
      </w:r>
      <w:r w:rsidR="00171D74">
        <w:rPr>
          <w:sz w:val="22"/>
          <w:szCs w:val="22"/>
        </w:rPr>
        <w:t>е</w:t>
      </w:r>
      <w:r w:rsidR="00171D74" w:rsidRPr="00E44927">
        <w:rPr>
          <w:sz w:val="22"/>
          <w:szCs w:val="22"/>
        </w:rPr>
        <w:t xml:space="preserve"> молодежных инициатив, проектов, детского и молодежного движения, д</w:t>
      </w:r>
      <w:r w:rsidR="00171D74">
        <w:rPr>
          <w:sz w:val="22"/>
          <w:szCs w:val="22"/>
        </w:rPr>
        <w:t>етских и молодежных организаций, направленных на поддержку детей-инвалидов</w:t>
      </w:r>
      <w:r w:rsidR="00171D74" w:rsidRPr="00B569E6">
        <w:rPr>
          <w:sz w:val="22"/>
          <w:szCs w:val="22"/>
        </w:rPr>
        <w:t xml:space="preserve"> </w:t>
      </w:r>
      <w:r w:rsidR="00171D74">
        <w:rPr>
          <w:sz w:val="22"/>
          <w:szCs w:val="22"/>
        </w:rPr>
        <w:t>с нарушениями опорно-двигательного аппарата;</w:t>
      </w:r>
    </w:p>
    <w:p w:rsidR="000717CD" w:rsidRDefault="000717CD" w:rsidP="000717CD">
      <w:pPr>
        <w:autoSpaceDE w:val="0"/>
        <w:ind w:left="-539" w:firstLine="709"/>
        <w:jc w:val="both"/>
        <w:rPr>
          <w:sz w:val="22"/>
          <w:szCs w:val="22"/>
        </w:rPr>
      </w:pPr>
      <w:r w:rsidRPr="00E44927">
        <w:rPr>
          <w:sz w:val="22"/>
          <w:szCs w:val="22"/>
        </w:rPr>
        <w:t>- установление дополнительной адресной социальной поддержки для талантливых де</w:t>
      </w:r>
      <w:r>
        <w:rPr>
          <w:sz w:val="22"/>
          <w:szCs w:val="22"/>
        </w:rPr>
        <w:t>тей-инвалидов,</w:t>
      </w:r>
      <w:r w:rsidRPr="00B569E6">
        <w:rPr>
          <w:sz w:val="22"/>
          <w:szCs w:val="22"/>
        </w:rPr>
        <w:t xml:space="preserve"> </w:t>
      </w:r>
      <w:r>
        <w:rPr>
          <w:sz w:val="22"/>
          <w:szCs w:val="22"/>
        </w:rPr>
        <w:t xml:space="preserve">с нарушениями опорно-двигательного аппарата, </w:t>
      </w:r>
      <w:r w:rsidRPr="00E44927">
        <w:rPr>
          <w:sz w:val="22"/>
          <w:szCs w:val="22"/>
        </w:rPr>
        <w:t xml:space="preserve"> проявивших особые успехи в спорте;</w:t>
      </w:r>
    </w:p>
    <w:p w:rsidR="000717CD" w:rsidRPr="00E44927" w:rsidRDefault="000717CD" w:rsidP="000717CD">
      <w:pPr>
        <w:autoSpaceDE w:val="0"/>
        <w:ind w:left="-539" w:firstLine="709"/>
        <w:jc w:val="both"/>
        <w:rPr>
          <w:sz w:val="22"/>
          <w:szCs w:val="22"/>
        </w:rPr>
      </w:pPr>
      <w:r w:rsidRPr="00E44927">
        <w:rPr>
          <w:sz w:val="22"/>
          <w:szCs w:val="22"/>
        </w:rPr>
        <w:t>- органи</w:t>
      </w:r>
      <w:r>
        <w:rPr>
          <w:sz w:val="22"/>
          <w:szCs w:val="22"/>
        </w:rPr>
        <w:t xml:space="preserve">зация и проведение </w:t>
      </w:r>
      <w:r w:rsidRPr="00E44927">
        <w:rPr>
          <w:sz w:val="22"/>
          <w:szCs w:val="22"/>
        </w:rPr>
        <w:t xml:space="preserve"> благотворительных</w:t>
      </w:r>
      <w:r>
        <w:rPr>
          <w:sz w:val="22"/>
          <w:szCs w:val="22"/>
        </w:rPr>
        <w:t>, социальных и иных программ, а также  акций, посредством которых до потребителей доносят информацию о том, что часть  вырученных средств, пойдет на благотворительность;</w:t>
      </w:r>
    </w:p>
    <w:p w:rsidR="000717CD" w:rsidRPr="00E44927" w:rsidRDefault="000717CD" w:rsidP="000717CD">
      <w:pPr>
        <w:ind w:left="-539" w:firstLine="709"/>
        <w:jc w:val="both"/>
        <w:rPr>
          <w:sz w:val="22"/>
          <w:szCs w:val="22"/>
        </w:rPr>
      </w:pPr>
      <w:r w:rsidRPr="00E44927">
        <w:rPr>
          <w:sz w:val="22"/>
          <w:szCs w:val="22"/>
        </w:rPr>
        <w:t>- организация и проведение</w:t>
      </w:r>
      <w:r>
        <w:rPr>
          <w:sz w:val="22"/>
          <w:szCs w:val="22"/>
        </w:rPr>
        <w:t xml:space="preserve"> областных, российских </w:t>
      </w:r>
      <w:r w:rsidRPr="00E44927">
        <w:rPr>
          <w:sz w:val="22"/>
          <w:szCs w:val="22"/>
        </w:rPr>
        <w:t xml:space="preserve"> благотворительных спортивных культурно-массовых мероприятий, аукционов, фестивалей, направленных на достижение целей Фонда;</w:t>
      </w:r>
    </w:p>
    <w:p w:rsidR="000717CD" w:rsidRPr="00E44927" w:rsidRDefault="000717CD" w:rsidP="000717CD">
      <w:pPr>
        <w:ind w:left="-539" w:firstLine="709"/>
        <w:jc w:val="both"/>
        <w:rPr>
          <w:sz w:val="22"/>
          <w:szCs w:val="22"/>
        </w:rPr>
      </w:pPr>
      <w:r w:rsidRPr="00E44927">
        <w:rPr>
          <w:sz w:val="22"/>
          <w:szCs w:val="22"/>
        </w:rPr>
        <w:t>- организация сотрудничества и обмена опытом с заинтересованными лицами, разделяющими цели Фонда;</w:t>
      </w:r>
    </w:p>
    <w:p w:rsidR="000717CD" w:rsidRPr="00E44927" w:rsidRDefault="000717CD" w:rsidP="000717CD">
      <w:pPr>
        <w:ind w:left="-539" w:firstLine="709"/>
        <w:jc w:val="both"/>
        <w:rPr>
          <w:sz w:val="22"/>
          <w:szCs w:val="22"/>
        </w:rPr>
      </w:pPr>
      <w:r w:rsidRPr="00E44927">
        <w:rPr>
          <w:sz w:val="22"/>
          <w:szCs w:val="22"/>
        </w:rPr>
        <w:t>- организация издательской и полиграфической деятельности, в том числе издание брошюр, газет, видео продукции в целях информационной поддержки и реализации программ, направленных на достижение целей Фонда;</w:t>
      </w:r>
    </w:p>
    <w:p w:rsidR="008B4CF9" w:rsidRPr="008B4CF9" w:rsidRDefault="000717CD" w:rsidP="000717CD">
      <w:pPr>
        <w:ind w:left="-539" w:firstLine="709"/>
        <w:jc w:val="both"/>
        <w:rPr>
          <w:b/>
          <w:sz w:val="22"/>
          <w:szCs w:val="22"/>
        </w:rPr>
      </w:pPr>
      <w:r w:rsidRPr="00E44927">
        <w:rPr>
          <w:sz w:val="22"/>
          <w:szCs w:val="22"/>
        </w:rPr>
        <w:t>- создание и поддержка электронных информационных ресурсов в сети Интернет, освещающих деятельность Фонда;</w:t>
      </w:r>
      <w:r w:rsidR="008B4CF9" w:rsidRPr="008B4CF9">
        <w:rPr>
          <w:b/>
          <w:sz w:val="22"/>
          <w:szCs w:val="22"/>
        </w:rPr>
        <w:t xml:space="preserve">                                                                                                                                                     </w:t>
      </w:r>
    </w:p>
    <w:p w:rsidR="000717CD" w:rsidRPr="00E44927" w:rsidRDefault="000717CD" w:rsidP="000717CD">
      <w:pPr>
        <w:ind w:left="-539" w:firstLine="709"/>
        <w:jc w:val="both"/>
        <w:rPr>
          <w:sz w:val="22"/>
          <w:szCs w:val="22"/>
        </w:rPr>
      </w:pPr>
      <w:r w:rsidRPr="00E44927">
        <w:rPr>
          <w:sz w:val="22"/>
          <w:szCs w:val="22"/>
        </w:rPr>
        <w:t>- культурно-просветительская деятельность, включая лекции, семинары, тренинги и конференции по тематике Фонда;</w:t>
      </w:r>
    </w:p>
    <w:p w:rsidR="000717CD" w:rsidRPr="00E44927" w:rsidRDefault="000717CD" w:rsidP="000717CD">
      <w:pPr>
        <w:ind w:left="-539" w:firstLine="709"/>
        <w:jc w:val="both"/>
        <w:rPr>
          <w:sz w:val="22"/>
          <w:szCs w:val="22"/>
        </w:rPr>
      </w:pPr>
      <w:r w:rsidRPr="00E44927">
        <w:rPr>
          <w:sz w:val="22"/>
          <w:szCs w:val="22"/>
        </w:rPr>
        <w:t>- деятельность в области научного и культурного обмена, туризма (организация спортивных, лечебно-оздоровительных, экскурсионных мероприятий, фестивалей, аукционов и иных подобных мероприятий в России и за рубежом;</w:t>
      </w:r>
    </w:p>
    <w:p w:rsidR="000717CD" w:rsidRDefault="000717CD" w:rsidP="000717CD">
      <w:pPr>
        <w:autoSpaceDE w:val="0"/>
        <w:ind w:left="-539" w:firstLine="709"/>
        <w:jc w:val="both"/>
        <w:rPr>
          <w:sz w:val="22"/>
          <w:szCs w:val="22"/>
        </w:rPr>
      </w:pPr>
      <w:r w:rsidRPr="00E44927">
        <w:rPr>
          <w:sz w:val="22"/>
          <w:szCs w:val="22"/>
        </w:rPr>
        <w:t>- объединение усилий желающих оказать помощь (добровольцев), развитие добровольче</w:t>
      </w:r>
      <w:r>
        <w:rPr>
          <w:sz w:val="22"/>
          <w:szCs w:val="22"/>
        </w:rPr>
        <w:t>ского движения для помощи детям-инвалидам;</w:t>
      </w:r>
    </w:p>
    <w:p w:rsidR="000717CD" w:rsidRPr="00E44927" w:rsidRDefault="000717CD" w:rsidP="000717CD">
      <w:pPr>
        <w:jc w:val="both"/>
        <w:rPr>
          <w:sz w:val="22"/>
          <w:szCs w:val="22"/>
        </w:rPr>
      </w:pPr>
      <w:r w:rsidRPr="00E44927">
        <w:rPr>
          <w:sz w:val="22"/>
          <w:szCs w:val="22"/>
        </w:rPr>
        <w:t xml:space="preserve">- выступление с инициативами по вопросам, связанным с проблемами развития </w:t>
      </w:r>
      <w:r>
        <w:rPr>
          <w:sz w:val="22"/>
          <w:szCs w:val="22"/>
        </w:rPr>
        <w:t xml:space="preserve">массового и </w:t>
      </w:r>
      <w:proofErr w:type="spellStart"/>
      <w:r>
        <w:rPr>
          <w:sz w:val="22"/>
          <w:szCs w:val="22"/>
        </w:rPr>
        <w:t>паралимпийского</w:t>
      </w:r>
      <w:proofErr w:type="spellEnd"/>
      <w:r>
        <w:rPr>
          <w:sz w:val="22"/>
          <w:szCs w:val="22"/>
        </w:rPr>
        <w:t xml:space="preserve"> </w:t>
      </w:r>
      <w:r w:rsidRPr="00E44927">
        <w:rPr>
          <w:sz w:val="22"/>
          <w:szCs w:val="22"/>
        </w:rPr>
        <w:t>спорта в России</w:t>
      </w:r>
      <w:r>
        <w:rPr>
          <w:sz w:val="22"/>
          <w:szCs w:val="22"/>
        </w:rPr>
        <w:t>.</w:t>
      </w:r>
    </w:p>
    <w:p w:rsidR="000717CD" w:rsidRPr="00E44927" w:rsidRDefault="000717CD" w:rsidP="000717CD">
      <w:pPr>
        <w:ind w:left="-539" w:firstLine="709"/>
        <w:jc w:val="both"/>
        <w:rPr>
          <w:sz w:val="22"/>
          <w:szCs w:val="22"/>
        </w:rPr>
      </w:pPr>
      <w:r w:rsidRPr="00E44927">
        <w:rPr>
          <w:sz w:val="22"/>
          <w:szCs w:val="22"/>
        </w:rPr>
        <w:t xml:space="preserve">3.3. Фонд вправе осуществлять </w:t>
      </w:r>
      <w:r w:rsidR="00812AFD">
        <w:rPr>
          <w:sz w:val="22"/>
          <w:szCs w:val="22"/>
        </w:rPr>
        <w:t>приносящую доход</w:t>
      </w:r>
      <w:r w:rsidRPr="00E44927">
        <w:rPr>
          <w:sz w:val="22"/>
          <w:szCs w:val="22"/>
        </w:rPr>
        <w:t xml:space="preserve"> деятельность, необходимую для достижения общественно полезных целей, ради которых создан Фонд, и соответствующую этим целям.</w:t>
      </w:r>
    </w:p>
    <w:p w:rsidR="000717CD" w:rsidRPr="00E44927" w:rsidRDefault="000717CD" w:rsidP="000717CD">
      <w:pPr>
        <w:ind w:left="-539" w:firstLine="709"/>
        <w:jc w:val="both"/>
        <w:rPr>
          <w:sz w:val="22"/>
          <w:szCs w:val="22"/>
        </w:rPr>
      </w:pPr>
      <w:r w:rsidRPr="00E44927">
        <w:rPr>
          <w:sz w:val="22"/>
          <w:szCs w:val="22"/>
        </w:rPr>
        <w:t>3.4. Для создания материальных условий реализации уставных целей Фонд вправе учреждать хозяйственные общества. Не допускается участие Фонда в хозяйственных обществах совместно с другими лицами.</w:t>
      </w:r>
    </w:p>
    <w:p w:rsidR="00812AFD" w:rsidRDefault="000717CD" w:rsidP="000717CD">
      <w:pPr>
        <w:ind w:left="-539" w:firstLine="709"/>
        <w:jc w:val="both"/>
        <w:rPr>
          <w:sz w:val="22"/>
          <w:szCs w:val="22"/>
        </w:rPr>
      </w:pPr>
      <w:r w:rsidRPr="00E44927">
        <w:rPr>
          <w:sz w:val="22"/>
          <w:szCs w:val="22"/>
        </w:rPr>
        <w:t xml:space="preserve">3.5. </w:t>
      </w:r>
      <w:r w:rsidRPr="00AB1CB1">
        <w:rPr>
          <w:sz w:val="22"/>
          <w:szCs w:val="22"/>
        </w:rPr>
        <w:t xml:space="preserve">В случаях, когда для осуществления деятельности требуется специальное разрешение, такая деятельность осуществляется после получения такого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w:t>
      </w:r>
      <w:r>
        <w:rPr>
          <w:sz w:val="22"/>
          <w:szCs w:val="22"/>
        </w:rPr>
        <w:t>Фонд</w:t>
      </w:r>
      <w:r w:rsidRPr="00AB1CB1">
        <w:rPr>
          <w:sz w:val="22"/>
          <w:szCs w:val="22"/>
        </w:rPr>
        <w:t xml:space="preserve"> </w:t>
      </w:r>
    </w:p>
    <w:p w:rsidR="00812AFD" w:rsidRPr="00812AFD" w:rsidRDefault="00812AFD" w:rsidP="000717CD">
      <w:pPr>
        <w:ind w:left="-539" w:firstLine="709"/>
        <w:jc w:val="both"/>
        <w:rPr>
          <w:b/>
          <w:sz w:val="22"/>
          <w:szCs w:val="22"/>
        </w:rPr>
      </w:pPr>
      <w:r w:rsidRPr="00812AFD">
        <w:rPr>
          <w:b/>
          <w:sz w:val="22"/>
          <w:szCs w:val="22"/>
        </w:rPr>
        <w:t xml:space="preserve">                                                                                                                                                     </w:t>
      </w:r>
      <w:r w:rsidR="00171D74">
        <w:rPr>
          <w:b/>
          <w:sz w:val="22"/>
          <w:szCs w:val="22"/>
        </w:rPr>
        <w:t xml:space="preserve">   </w:t>
      </w:r>
    </w:p>
    <w:p w:rsidR="00171D74" w:rsidRDefault="00171D74" w:rsidP="000717CD">
      <w:pPr>
        <w:ind w:left="-539" w:firstLine="709"/>
        <w:jc w:val="both"/>
        <w:rPr>
          <w:sz w:val="22"/>
          <w:szCs w:val="22"/>
        </w:rPr>
      </w:pPr>
    </w:p>
    <w:p w:rsidR="00171D74" w:rsidRPr="00171D74" w:rsidRDefault="00171D74" w:rsidP="000717CD">
      <w:pPr>
        <w:ind w:left="-539" w:firstLine="709"/>
        <w:jc w:val="both"/>
        <w:rPr>
          <w:b/>
          <w:sz w:val="22"/>
          <w:szCs w:val="22"/>
        </w:rPr>
      </w:pPr>
      <w:r w:rsidRPr="00171D74">
        <w:rPr>
          <w:b/>
          <w:sz w:val="22"/>
          <w:szCs w:val="22"/>
        </w:rPr>
        <w:t xml:space="preserve">                                                                                                                                                      5</w:t>
      </w:r>
    </w:p>
    <w:p w:rsidR="000717CD" w:rsidRDefault="000717CD" w:rsidP="000717CD">
      <w:pPr>
        <w:ind w:left="-539" w:firstLine="709"/>
        <w:jc w:val="both"/>
        <w:rPr>
          <w:sz w:val="22"/>
          <w:szCs w:val="22"/>
        </w:rPr>
      </w:pPr>
      <w:r w:rsidRPr="00AB1CB1">
        <w:rPr>
          <w:sz w:val="22"/>
          <w:szCs w:val="22"/>
        </w:rPr>
        <w:lastRenderedPageBreak/>
        <w:t>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0717CD" w:rsidRPr="00E44927" w:rsidRDefault="00812AFD" w:rsidP="000717CD">
      <w:pPr>
        <w:ind w:left="-539" w:firstLine="709"/>
        <w:jc w:val="both"/>
        <w:rPr>
          <w:sz w:val="22"/>
          <w:szCs w:val="22"/>
        </w:rPr>
      </w:pPr>
      <w:r>
        <w:rPr>
          <w:sz w:val="22"/>
          <w:szCs w:val="22"/>
        </w:rPr>
        <w:t>3.6.Предмет  деятельности фонда  - аккумулирование  имущества и денежных сре</w:t>
      </w:r>
      <w:proofErr w:type="gramStart"/>
      <w:r>
        <w:rPr>
          <w:sz w:val="22"/>
          <w:szCs w:val="22"/>
        </w:rPr>
        <w:t>дств  дл</w:t>
      </w:r>
      <w:proofErr w:type="gramEnd"/>
      <w:r>
        <w:rPr>
          <w:sz w:val="22"/>
          <w:szCs w:val="22"/>
        </w:rPr>
        <w:t>я достижения  целей.</w:t>
      </w:r>
    </w:p>
    <w:p w:rsidR="000717CD" w:rsidRDefault="000717CD" w:rsidP="000717CD">
      <w:pPr>
        <w:ind w:left="-539" w:firstLine="709"/>
        <w:jc w:val="center"/>
        <w:rPr>
          <w:b/>
          <w:sz w:val="22"/>
          <w:szCs w:val="22"/>
        </w:rPr>
      </w:pPr>
      <w:r w:rsidRPr="00D81ED0">
        <w:rPr>
          <w:b/>
          <w:sz w:val="22"/>
          <w:szCs w:val="22"/>
        </w:rPr>
        <w:t>4. ФИЛИАЛЫ И ПРЕДСТАВИТЕЛЬСТВА ФОНДА</w:t>
      </w:r>
    </w:p>
    <w:p w:rsidR="000717CD" w:rsidRPr="00D81ED0" w:rsidRDefault="000717CD" w:rsidP="000717CD">
      <w:pPr>
        <w:ind w:left="-539" w:firstLine="709"/>
        <w:jc w:val="center"/>
        <w:rPr>
          <w:b/>
          <w:sz w:val="22"/>
          <w:szCs w:val="22"/>
        </w:rPr>
      </w:pPr>
    </w:p>
    <w:p w:rsidR="000717CD" w:rsidRDefault="000717CD" w:rsidP="000717CD">
      <w:pPr>
        <w:ind w:left="-539" w:firstLine="709"/>
        <w:jc w:val="both"/>
        <w:rPr>
          <w:sz w:val="22"/>
          <w:szCs w:val="22"/>
        </w:rPr>
      </w:pPr>
      <w:r w:rsidRPr="00E44927">
        <w:rPr>
          <w:sz w:val="22"/>
          <w:szCs w:val="22"/>
        </w:rPr>
        <w:t>4.1 Фонд вправе создавать филиалы и открывать представительства на территории Российской Федерации с соблюдением требований законодательства РФ.</w:t>
      </w:r>
    </w:p>
    <w:p w:rsidR="000717CD" w:rsidRPr="00E44927" w:rsidRDefault="000717CD" w:rsidP="000717CD">
      <w:pPr>
        <w:ind w:left="-539" w:firstLine="709"/>
        <w:jc w:val="both"/>
        <w:rPr>
          <w:sz w:val="22"/>
          <w:szCs w:val="22"/>
        </w:rPr>
      </w:pPr>
      <w:r>
        <w:rPr>
          <w:sz w:val="22"/>
          <w:szCs w:val="22"/>
        </w:rPr>
        <w:t xml:space="preserve">4.2. </w:t>
      </w:r>
      <w:r w:rsidRPr="00E44927">
        <w:rPr>
          <w:sz w:val="22"/>
          <w:szCs w:val="22"/>
        </w:rPr>
        <w:t xml:space="preserve"> Филиалы и представительства не являются юридическими лицами, наделяются имуществом Фонда и действуют на основании утвержденных им положений. Имущество филиалов и представительств учитывается на их отдельном балансе и на балансе Фонда.</w:t>
      </w:r>
    </w:p>
    <w:p w:rsidR="000717CD" w:rsidRPr="00E44927" w:rsidRDefault="000717CD" w:rsidP="000717CD">
      <w:pPr>
        <w:ind w:left="-539" w:firstLine="709"/>
        <w:jc w:val="both"/>
        <w:rPr>
          <w:sz w:val="22"/>
          <w:szCs w:val="22"/>
        </w:rPr>
      </w:pPr>
      <w:r w:rsidRPr="00E44927">
        <w:rPr>
          <w:sz w:val="22"/>
          <w:szCs w:val="22"/>
        </w:rPr>
        <w:t>4.</w:t>
      </w:r>
      <w:r>
        <w:rPr>
          <w:sz w:val="22"/>
          <w:szCs w:val="22"/>
        </w:rPr>
        <w:t>3</w:t>
      </w:r>
      <w:r w:rsidRPr="00E44927">
        <w:rPr>
          <w:sz w:val="22"/>
          <w:szCs w:val="22"/>
        </w:rPr>
        <w:t xml:space="preserve">. Руководители филиалов и представительств назначаются </w:t>
      </w:r>
      <w:r w:rsidR="00812AFD">
        <w:rPr>
          <w:sz w:val="22"/>
          <w:szCs w:val="22"/>
        </w:rPr>
        <w:t>Директором</w:t>
      </w:r>
      <w:r w:rsidRPr="00E44927">
        <w:rPr>
          <w:sz w:val="22"/>
          <w:szCs w:val="22"/>
        </w:rPr>
        <w:t xml:space="preserve"> фонда и действуют на основании доверенности, выданной Фондом.</w:t>
      </w:r>
    </w:p>
    <w:p w:rsidR="000717CD" w:rsidRPr="00E44927" w:rsidRDefault="000717CD" w:rsidP="000717CD">
      <w:pPr>
        <w:ind w:left="-539" w:firstLine="709"/>
        <w:jc w:val="both"/>
        <w:rPr>
          <w:sz w:val="22"/>
          <w:szCs w:val="22"/>
        </w:rPr>
      </w:pPr>
      <w:r w:rsidRPr="00E44927">
        <w:rPr>
          <w:sz w:val="22"/>
          <w:szCs w:val="22"/>
        </w:rPr>
        <w:t>4.</w:t>
      </w:r>
      <w:r>
        <w:rPr>
          <w:sz w:val="22"/>
          <w:szCs w:val="22"/>
        </w:rPr>
        <w:t>4</w:t>
      </w:r>
      <w:r w:rsidRPr="00E44927">
        <w:rPr>
          <w:sz w:val="22"/>
          <w:szCs w:val="22"/>
        </w:rPr>
        <w:t>. Филиалы и представительства осуществляют деятельность от имени Фонда. Ответственность за деятельность филиалов и представительств несет Фонд.</w:t>
      </w:r>
    </w:p>
    <w:p w:rsidR="000717CD" w:rsidRPr="00E44927" w:rsidRDefault="000717CD" w:rsidP="000717CD">
      <w:pPr>
        <w:ind w:left="-539" w:firstLine="709"/>
        <w:jc w:val="both"/>
        <w:rPr>
          <w:sz w:val="22"/>
          <w:szCs w:val="22"/>
        </w:rPr>
      </w:pPr>
    </w:p>
    <w:p w:rsidR="000717CD" w:rsidRDefault="000717CD" w:rsidP="000717CD">
      <w:pPr>
        <w:ind w:left="-539" w:firstLine="709"/>
        <w:jc w:val="center"/>
        <w:rPr>
          <w:b/>
          <w:sz w:val="22"/>
          <w:szCs w:val="22"/>
        </w:rPr>
      </w:pPr>
      <w:r w:rsidRPr="00D81ED0">
        <w:rPr>
          <w:b/>
          <w:sz w:val="22"/>
          <w:szCs w:val="22"/>
        </w:rPr>
        <w:t>5. ОРГАНЫ УПРАВЛЕНИЯ ФОНДА</w:t>
      </w:r>
    </w:p>
    <w:p w:rsidR="000717CD" w:rsidRPr="00D81ED0" w:rsidRDefault="000717CD" w:rsidP="000717CD">
      <w:pPr>
        <w:ind w:left="-539" w:firstLine="709"/>
        <w:jc w:val="center"/>
        <w:rPr>
          <w:b/>
          <w:sz w:val="22"/>
          <w:szCs w:val="22"/>
        </w:rPr>
      </w:pPr>
    </w:p>
    <w:p w:rsidR="000717CD" w:rsidRPr="00E44927" w:rsidRDefault="000717CD" w:rsidP="000717CD">
      <w:pPr>
        <w:ind w:left="-539" w:firstLine="709"/>
        <w:jc w:val="both"/>
        <w:rPr>
          <w:sz w:val="22"/>
          <w:szCs w:val="22"/>
        </w:rPr>
      </w:pPr>
      <w:r w:rsidRPr="00E44927">
        <w:rPr>
          <w:sz w:val="22"/>
          <w:szCs w:val="22"/>
        </w:rPr>
        <w:t xml:space="preserve">5.1 </w:t>
      </w:r>
      <w:r>
        <w:rPr>
          <w:sz w:val="22"/>
          <w:szCs w:val="22"/>
        </w:rPr>
        <w:t>Органами управления Фонда являются:</w:t>
      </w:r>
    </w:p>
    <w:p w:rsidR="000717CD" w:rsidRDefault="000717CD" w:rsidP="000717CD">
      <w:pPr>
        <w:ind w:left="-539" w:firstLine="709"/>
        <w:jc w:val="both"/>
        <w:rPr>
          <w:sz w:val="22"/>
          <w:szCs w:val="22"/>
        </w:rPr>
      </w:pPr>
      <w:r>
        <w:rPr>
          <w:sz w:val="22"/>
          <w:szCs w:val="22"/>
        </w:rPr>
        <w:t xml:space="preserve">     -в</w:t>
      </w:r>
      <w:r w:rsidRPr="00E44927">
        <w:rPr>
          <w:sz w:val="22"/>
          <w:szCs w:val="22"/>
        </w:rPr>
        <w:t xml:space="preserve">ысший орган управления Фонда </w:t>
      </w:r>
      <w:r>
        <w:rPr>
          <w:sz w:val="22"/>
          <w:szCs w:val="22"/>
        </w:rPr>
        <w:t>– Правление Фонда</w:t>
      </w:r>
      <w:r w:rsidRPr="00E44927">
        <w:rPr>
          <w:sz w:val="22"/>
          <w:szCs w:val="22"/>
        </w:rPr>
        <w:t>.</w:t>
      </w:r>
    </w:p>
    <w:p w:rsidR="000717CD" w:rsidRPr="00E44927" w:rsidRDefault="000717CD" w:rsidP="000717CD">
      <w:pPr>
        <w:ind w:left="-539" w:firstLine="709"/>
        <w:jc w:val="both"/>
        <w:rPr>
          <w:sz w:val="22"/>
          <w:szCs w:val="22"/>
        </w:rPr>
      </w:pPr>
      <w:r>
        <w:rPr>
          <w:sz w:val="22"/>
          <w:szCs w:val="22"/>
        </w:rPr>
        <w:t xml:space="preserve">     - исполнительный орган  - Директор.</w:t>
      </w:r>
    </w:p>
    <w:p w:rsidR="000717CD" w:rsidRDefault="000717CD" w:rsidP="000717CD">
      <w:pPr>
        <w:ind w:left="-539" w:firstLine="709"/>
        <w:jc w:val="both"/>
        <w:rPr>
          <w:sz w:val="22"/>
          <w:szCs w:val="22"/>
        </w:rPr>
      </w:pPr>
      <w:r w:rsidRPr="00E44927">
        <w:rPr>
          <w:sz w:val="22"/>
          <w:szCs w:val="22"/>
        </w:rPr>
        <w:t>5.</w:t>
      </w:r>
      <w:r>
        <w:rPr>
          <w:sz w:val="22"/>
          <w:szCs w:val="22"/>
        </w:rPr>
        <w:t>2</w:t>
      </w:r>
      <w:r w:rsidRPr="00E44927">
        <w:rPr>
          <w:sz w:val="22"/>
          <w:szCs w:val="22"/>
        </w:rPr>
        <w:t xml:space="preserve"> </w:t>
      </w:r>
      <w:r>
        <w:rPr>
          <w:sz w:val="22"/>
          <w:szCs w:val="22"/>
        </w:rPr>
        <w:t>Высшим органом управления Фонда является Правление Фонда, которое формируется Учредителем Фонда. Количественный состав Правления  - не менее 3 (трех) человек. Срок полномочий Правления – 1 (один) год. Учредитель Фонда является членом Правления.</w:t>
      </w:r>
      <w:r w:rsidR="00D07F4F">
        <w:rPr>
          <w:sz w:val="22"/>
          <w:szCs w:val="22"/>
        </w:rPr>
        <w:t xml:space="preserve"> Заседания Правления правомочно, если на нем присутствуют более половины его членов.</w:t>
      </w:r>
    </w:p>
    <w:p w:rsidR="000717CD" w:rsidRDefault="000717CD" w:rsidP="000717CD">
      <w:pPr>
        <w:ind w:left="-539" w:firstLine="709"/>
        <w:jc w:val="both"/>
        <w:rPr>
          <w:sz w:val="22"/>
          <w:szCs w:val="22"/>
        </w:rPr>
      </w:pPr>
      <w:r w:rsidRPr="00E44927">
        <w:rPr>
          <w:sz w:val="22"/>
          <w:szCs w:val="22"/>
        </w:rPr>
        <w:t>5.</w:t>
      </w:r>
      <w:r>
        <w:rPr>
          <w:sz w:val="22"/>
          <w:szCs w:val="22"/>
        </w:rPr>
        <w:t>3</w:t>
      </w:r>
      <w:r w:rsidRPr="00E44927">
        <w:rPr>
          <w:sz w:val="22"/>
          <w:szCs w:val="22"/>
        </w:rPr>
        <w:t xml:space="preserve">. </w:t>
      </w:r>
      <w:r>
        <w:rPr>
          <w:sz w:val="22"/>
          <w:szCs w:val="22"/>
        </w:rPr>
        <w:t>Члены Правления Фонда выполняют свои обязанности в этом органе в качестве добровольцев. В составе Правления Фонда может быть не более одного работника ее исполнительных органов (с правом или без права решающего голоса).</w:t>
      </w:r>
    </w:p>
    <w:p w:rsidR="000717CD" w:rsidRDefault="000717CD" w:rsidP="000717CD">
      <w:pPr>
        <w:ind w:left="-539" w:firstLine="709"/>
        <w:jc w:val="both"/>
        <w:rPr>
          <w:sz w:val="22"/>
          <w:szCs w:val="22"/>
        </w:rPr>
      </w:pPr>
      <w:r>
        <w:rPr>
          <w:sz w:val="22"/>
          <w:szCs w:val="22"/>
        </w:rPr>
        <w:t>5.4. К</w:t>
      </w:r>
      <w:r w:rsidR="008509B2">
        <w:rPr>
          <w:sz w:val="22"/>
          <w:szCs w:val="22"/>
        </w:rPr>
        <w:t xml:space="preserve"> исключительной </w:t>
      </w:r>
      <w:r>
        <w:rPr>
          <w:sz w:val="22"/>
          <w:szCs w:val="22"/>
        </w:rPr>
        <w:t>компетенции Правления Фонда относится решение следующих вопросов:</w:t>
      </w:r>
    </w:p>
    <w:p w:rsidR="000717CD" w:rsidRPr="00E44927" w:rsidRDefault="000717CD" w:rsidP="000717CD">
      <w:pPr>
        <w:ind w:left="-539" w:firstLine="709"/>
        <w:jc w:val="both"/>
        <w:rPr>
          <w:sz w:val="22"/>
          <w:szCs w:val="22"/>
        </w:rPr>
      </w:pPr>
      <w:r>
        <w:rPr>
          <w:sz w:val="22"/>
          <w:szCs w:val="22"/>
        </w:rPr>
        <w:t>5.4.1.И</w:t>
      </w:r>
      <w:r w:rsidRPr="00E44927">
        <w:rPr>
          <w:sz w:val="22"/>
          <w:szCs w:val="22"/>
        </w:rPr>
        <w:t>зменение и дополнение устава</w:t>
      </w:r>
      <w:r>
        <w:rPr>
          <w:sz w:val="22"/>
          <w:szCs w:val="22"/>
        </w:rPr>
        <w:t xml:space="preserve"> Фонда</w:t>
      </w:r>
      <w:r w:rsidRPr="00E44927">
        <w:rPr>
          <w:sz w:val="22"/>
          <w:szCs w:val="22"/>
        </w:rPr>
        <w:t>;</w:t>
      </w:r>
    </w:p>
    <w:p w:rsidR="000717CD" w:rsidRPr="00E44927" w:rsidRDefault="000717CD" w:rsidP="000717CD">
      <w:pPr>
        <w:ind w:left="-539" w:firstLine="709"/>
        <w:jc w:val="both"/>
        <w:rPr>
          <w:sz w:val="22"/>
          <w:szCs w:val="22"/>
        </w:rPr>
      </w:pPr>
      <w:r>
        <w:rPr>
          <w:sz w:val="22"/>
          <w:szCs w:val="22"/>
        </w:rPr>
        <w:t>5.4.2.О</w:t>
      </w:r>
      <w:r w:rsidRPr="00E44927">
        <w:rPr>
          <w:sz w:val="22"/>
          <w:szCs w:val="22"/>
        </w:rPr>
        <w:t xml:space="preserve">бразование исполнительных органов </w:t>
      </w:r>
      <w:r w:rsidR="008509B2">
        <w:rPr>
          <w:sz w:val="22"/>
          <w:szCs w:val="22"/>
        </w:rPr>
        <w:t>фонда</w:t>
      </w:r>
      <w:r w:rsidRPr="00E44927">
        <w:rPr>
          <w:sz w:val="22"/>
          <w:szCs w:val="22"/>
        </w:rPr>
        <w:t>, ее контрольно-ревизионных органов и досрочное прекращение их полномочий;</w:t>
      </w:r>
    </w:p>
    <w:p w:rsidR="000717CD" w:rsidRPr="00E44927" w:rsidRDefault="000717CD" w:rsidP="000717CD">
      <w:pPr>
        <w:ind w:left="-539" w:firstLine="709"/>
        <w:jc w:val="both"/>
        <w:rPr>
          <w:sz w:val="22"/>
          <w:szCs w:val="22"/>
        </w:rPr>
      </w:pPr>
      <w:r>
        <w:rPr>
          <w:sz w:val="22"/>
          <w:szCs w:val="22"/>
        </w:rPr>
        <w:t>5.4.3.У</w:t>
      </w:r>
      <w:r w:rsidRPr="00E44927">
        <w:rPr>
          <w:sz w:val="22"/>
          <w:szCs w:val="22"/>
        </w:rPr>
        <w:t>тверждение благотворительных программ;</w:t>
      </w:r>
    </w:p>
    <w:p w:rsidR="000717CD" w:rsidRPr="00E44927" w:rsidRDefault="000717CD" w:rsidP="000717CD">
      <w:pPr>
        <w:ind w:left="-539" w:firstLine="709"/>
        <w:jc w:val="both"/>
        <w:rPr>
          <w:sz w:val="22"/>
          <w:szCs w:val="22"/>
        </w:rPr>
      </w:pPr>
      <w:r>
        <w:rPr>
          <w:sz w:val="22"/>
          <w:szCs w:val="22"/>
        </w:rPr>
        <w:t>5.4.4.У</w:t>
      </w:r>
      <w:r w:rsidRPr="00E44927">
        <w:rPr>
          <w:sz w:val="22"/>
          <w:szCs w:val="22"/>
        </w:rPr>
        <w:t>твержд</w:t>
      </w:r>
      <w:r>
        <w:rPr>
          <w:sz w:val="22"/>
          <w:szCs w:val="22"/>
        </w:rPr>
        <w:t>ение</w:t>
      </w:r>
      <w:r w:rsidRPr="00E44927">
        <w:rPr>
          <w:sz w:val="22"/>
          <w:szCs w:val="22"/>
        </w:rPr>
        <w:t xml:space="preserve"> долгосрочны</w:t>
      </w:r>
      <w:r>
        <w:rPr>
          <w:sz w:val="22"/>
          <w:szCs w:val="22"/>
        </w:rPr>
        <w:t>х</w:t>
      </w:r>
      <w:r w:rsidRPr="00E44927">
        <w:rPr>
          <w:sz w:val="22"/>
          <w:szCs w:val="22"/>
        </w:rPr>
        <w:t xml:space="preserve"> программ</w:t>
      </w:r>
      <w:r>
        <w:rPr>
          <w:sz w:val="22"/>
          <w:szCs w:val="22"/>
        </w:rPr>
        <w:t xml:space="preserve"> </w:t>
      </w:r>
      <w:r w:rsidRPr="00E44927">
        <w:rPr>
          <w:sz w:val="22"/>
          <w:szCs w:val="22"/>
        </w:rPr>
        <w:t>деятельности</w:t>
      </w:r>
      <w:r>
        <w:rPr>
          <w:sz w:val="22"/>
          <w:szCs w:val="22"/>
        </w:rPr>
        <w:t xml:space="preserve"> Фонда</w:t>
      </w:r>
      <w:r w:rsidRPr="00E44927">
        <w:rPr>
          <w:sz w:val="22"/>
          <w:szCs w:val="22"/>
        </w:rPr>
        <w:t>;</w:t>
      </w:r>
    </w:p>
    <w:p w:rsidR="000717CD" w:rsidRPr="00E44927" w:rsidRDefault="000717CD" w:rsidP="000717CD">
      <w:pPr>
        <w:ind w:left="-539" w:firstLine="709"/>
        <w:jc w:val="both"/>
        <w:rPr>
          <w:sz w:val="22"/>
          <w:szCs w:val="22"/>
        </w:rPr>
      </w:pPr>
      <w:r>
        <w:rPr>
          <w:sz w:val="22"/>
          <w:szCs w:val="22"/>
        </w:rPr>
        <w:t>5.4.5.</w:t>
      </w:r>
      <w:r w:rsidRPr="00E44927">
        <w:rPr>
          <w:sz w:val="22"/>
          <w:szCs w:val="22"/>
        </w:rPr>
        <w:t xml:space="preserve"> </w:t>
      </w:r>
      <w:r>
        <w:rPr>
          <w:sz w:val="22"/>
          <w:szCs w:val="22"/>
        </w:rPr>
        <w:t>У</w:t>
      </w:r>
      <w:r w:rsidRPr="00E44927">
        <w:rPr>
          <w:sz w:val="22"/>
          <w:szCs w:val="22"/>
        </w:rPr>
        <w:t xml:space="preserve">тверждение годового </w:t>
      </w:r>
      <w:r>
        <w:rPr>
          <w:sz w:val="22"/>
          <w:szCs w:val="22"/>
        </w:rPr>
        <w:t>плана, бюджета благотворительного фонда  и его</w:t>
      </w:r>
      <w:r w:rsidRPr="00E44927">
        <w:rPr>
          <w:sz w:val="22"/>
          <w:szCs w:val="22"/>
        </w:rPr>
        <w:t xml:space="preserve"> годового отчета;</w:t>
      </w:r>
    </w:p>
    <w:p w:rsidR="000717CD" w:rsidRPr="00E44927" w:rsidRDefault="000717CD" w:rsidP="000717CD">
      <w:pPr>
        <w:ind w:left="-539" w:firstLine="709"/>
        <w:jc w:val="both"/>
        <w:rPr>
          <w:sz w:val="22"/>
          <w:szCs w:val="22"/>
        </w:rPr>
      </w:pPr>
      <w:r>
        <w:rPr>
          <w:sz w:val="22"/>
          <w:szCs w:val="22"/>
        </w:rPr>
        <w:t>5.4.6. И</w:t>
      </w:r>
      <w:r w:rsidRPr="00E44927">
        <w:rPr>
          <w:sz w:val="22"/>
          <w:szCs w:val="22"/>
        </w:rPr>
        <w:t>збра</w:t>
      </w:r>
      <w:r>
        <w:rPr>
          <w:sz w:val="22"/>
          <w:szCs w:val="22"/>
        </w:rPr>
        <w:t>ние и досрочное прекращение полномочий</w:t>
      </w:r>
      <w:r w:rsidRPr="00E44927">
        <w:rPr>
          <w:sz w:val="22"/>
          <w:szCs w:val="22"/>
        </w:rPr>
        <w:t xml:space="preserve"> Попечительского совета</w:t>
      </w:r>
      <w:r>
        <w:rPr>
          <w:sz w:val="22"/>
          <w:szCs w:val="22"/>
        </w:rPr>
        <w:t xml:space="preserve"> Фонда</w:t>
      </w:r>
      <w:r w:rsidRPr="00E44927">
        <w:rPr>
          <w:sz w:val="22"/>
          <w:szCs w:val="22"/>
        </w:rPr>
        <w:t>;</w:t>
      </w:r>
    </w:p>
    <w:p w:rsidR="000717CD" w:rsidRDefault="000717CD" w:rsidP="000717CD">
      <w:pPr>
        <w:ind w:left="-539" w:firstLine="709"/>
        <w:jc w:val="both"/>
        <w:rPr>
          <w:sz w:val="22"/>
          <w:szCs w:val="22"/>
        </w:rPr>
      </w:pPr>
      <w:r>
        <w:rPr>
          <w:sz w:val="22"/>
          <w:szCs w:val="22"/>
        </w:rPr>
        <w:t>5.4.7. Избрание и досрочное прекращение полномочий  Директора ф</w:t>
      </w:r>
      <w:r w:rsidRPr="00E44927">
        <w:rPr>
          <w:sz w:val="22"/>
          <w:szCs w:val="22"/>
        </w:rPr>
        <w:t>онда</w:t>
      </w:r>
      <w:r>
        <w:rPr>
          <w:sz w:val="22"/>
          <w:szCs w:val="22"/>
        </w:rPr>
        <w:t>;</w:t>
      </w:r>
      <w:r w:rsidRPr="00E44927">
        <w:rPr>
          <w:sz w:val="22"/>
          <w:szCs w:val="22"/>
        </w:rPr>
        <w:t xml:space="preserve"> </w:t>
      </w:r>
    </w:p>
    <w:p w:rsidR="008B4CF9" w:rsidRPr="008B4CF9" w:rsidRDefault="000717CD" w:rsidP="000717CD">
      <w:pPr>
        <w:ind w:left="-539" w:firstLine="709"/>
        <w:jc w:val="both"/>
        <w:rPr>
          <w:b/>
          <w:sz w:val="22"/>
          <w:szCs w:val="22"/>
        </w:rPr>
      </w:pPr>
      <w:r>
        <w:rPr>
          <w:sz w:val="22"/>
          <w:szCs w:val="22"/>
        </w:rPr>
        <w:t>5.4.8. Избрание и досрочное прекращение полномочий Ревизионной комиссии (Ревизор) Фонда;</w:t>
      </w:r>
      <w:r w:rsidR="008B4CF9">
        <w:rPr>
          <w:sz w:val="22"/>
          <w:szCs w:val="22"/>
        </w:rPr>
        <w:t xml:space="preserve">                                                                                                                                                       </w:t>
      </w:r>
    </w:p>
    <w:p w:rsidR="000717CD" w:rsidRPr="00E44927" w:rsidRDefault="000717CD" w:rsidP="000717CD">
      <w:pPr>
        <w:ind w:left="-539" w:firstLine="709"/>
        <w:jc w:val="both"/>
        <w:rPr>
          <w:sz w:val="22"/>
          <w:szCs w:val="22"/>
        </w:rPr>
      </w:pPr>
      <w:r>
        <w:rPr>
          <w:sz w:val="22"/>
          <w:szCs w:val="22"/>
        </w:rPr>
        <w:t>5.4.9.</w:t>
      </w:r>
      <w:r w:rsidRPr="00E44927">
        <w:rPr>
          <w:sz w:val="22"/>
          <w:szCs w:val="22"/>
        </w:rPr>
        <w:t xml:space="preserve"> </w:t>
      </w:r>
      <w:r>
        <w:rPr>
          <w:sz w:val="22"/>
          <w:szCs w:val="22"/>
        </w:rPr>
        <w:t>Н</w:t>
      </w:r>
      <w:r w:rsidRPr="00E44927">
        <w:rPr>
          <w:sz w:val="22"/>
          <w:szCs w:val="22"/>
        </w:rPr>
        <w:t>азнач</w:t>
      </w:r>
      <w:r>
        <w:rPr>
          <w:sz w:val="22"/>
          <w:szCs w:val="22"/>
        </w:rPr>
        <w:t>ение</w:t>
      </w:r>
      <w:r w:rsidRPr="00E44927">
        <w:rPr>
          <w:sz w:val="22"/>
          <w:szCs w:val="22"/>
        </w:rPr>
        <w:t xml:space="preserve"> срок</w:t>
      </w:r>
      <w:r>
        <w:rPr>
          <w:sz w:val="22"/>
          <w:szCs w:val="22"/>
        </w:rPr>
        <w:t>ов</w:t>
      </w:r>
      <w:r w:rsidRPr="00E44927">
        <w:rPr>
          <w:sz w:val="22"/>
          <w:szCs w:val="22"/>
        </w:rPr>
        <w:t xml:space="preserve"> проведения очередных и внеочередных ревизий финансовой и хозяйственной деятельности Фонда;</w:t>
      </w:r>
    </w:p>
    <w:p w:rsidR="000717CD" w:rsidRPr="00E44927" w:rsidRDefault="000717CD" w:rsidP="000717CD">
      <w:pPr>
        <w:ind w:left="-539" w:firstLine="709"/>
        <w:jc w:val="both"/>
        <w:rPr>
          <w:sz w:val="22"/>
          <w:szCs w:val="22"/>
        </w:rPr>
      </w:pPr>
      <w:r>
        <w:rPr>
          <w:sz w:val="22"/>
          <w:szCs w:val="22"/>
        </w:rPr>
        <w:t>5.4.10.П</w:t>
      </w:r>
      <w:r w:rsidRPr="00E44927">
        <w:rPr>
          <w:sz w:val="22"/>
          <w:szCs w:val="22"/>
        </w:rPr>
        <w:t>рин</w:t>
      </w:r>
      <w:r>
        <w:rPr>
          <w:sz w:val="22"/>
          <w:szCs w:val="22"/>
        </w:rPr>
        <w:t xml:space="preserve">ятие </w:t>
      </w:r>
      <w:r w:rsidRPr="00E44927">
        <w:rPr>
          <w:sz w:val="22"/>
          <w:szCs w:val="22"/>
        </w:rPr>
        <w:t xml:space="preserve"> решени</w:t>
      </w:r>
      <w:r>
        <w:rPr>
          <w:sz w:val="22"/>
          <w:szCs w:val="22"/>
        </w:rPr>
        <w:t>я</w:t>
      </w:r>
      <w:r w:rsidRPr="00E44927">
        <w:rPr>
          <w:sz w:val="22"/>
          <w:szCs w:val="22"/>
        </w:rPr>
        <w:t xml:space="preserve"> о </w:t>
      </w:r>
      <w:r w:rsidR="008509B2">
        <w:rPr>
          <w:sz w:val="22"/>
          <w:szCs w:val="22"/>
        </w:rPr>
        <w:t>ликвидации</w:t>
      </w:r>
      <w:r w:rsidRPr="00E44927">
        <w:rPr>
          <w:sz w:val="22"/>
          <w:szCs w:val="22"/>
        </w:rPr>
        <w:t xml:space="preserve"> Фонда;</w:t>
      </w:r>
    </w:p>
    <w:p w:rsidR="000717CD" w:rsidRDefault="000717CD" w:rsidP="000717CD">
      <w:pPr>
        <w:ind w:left="-539" w:firstLine="709"/>
        <w:jc w:val="both"/>
        <w:rPr>
          <w:sz w:val="22"/>
          <w:szCs w:val="22"/>
        </w:rPr>
      </w:pPr>
      <w:r>
        <w:rPr>
          <w:sz w:val="22"/>
          <w:szCs w:val="22"/>
        </w:rPr>
        <w:t>5.4.11. З</w:t>
      </w:r>
      <w:r w:rsidRPr="00E44927">
        <w:rPr>
          <w:sz w:val="22"/>
          <w:szCs w:val="22"/>
        </w:rPr>
        <w:t>аслушива</w:t>
      </w:r>
      <w:r>
        <w:rPr>
          <w:sz w:val="22"/>
          <w:szCs w:val="22"/>
        </w:rPr>
        <w:t>ние</w:t>
      </w:r>
      <w:r w:rsidRPr="00E44927">
        <w:rPr>
          <w:sz w:val="22"/>
          <w:szCs w:val="22"/>
        </w:rPr>
        <w:t xml:space="preserve"> и утвержд</w:t>
      </w:r>
      <w:r>
        <w:rPr>
          <w:sz w:val="22"/>
          <w:szCs w:val="22"/>
        </w:rPr>
        <w:t>ение</w:t>
      </w:r>
      <w:r w:rsidRPr="00E44927">
        <w:rPr>
          <w:sz w:val="22"/>
          <w:szCs w:val="22"/>
        </w:rPr>
        <w:t xml:space="preserve"> заключени</w:t>
      </w:r>
      <w:r>
        <w:rPr>
          <w:sz w:val="22"/>
          <w:szCs w:val="22"/>
        </w:rPr>
        <w:t>я</w:t>
      </w:r>
      <w:r w:rsidRPr="00E44927">
        <w:rPr>
          <w:sz w:val="22"/>
          <w:szCs w:val="22"/>
        </w:rPr>
        <w:t xml:space="preserve"> Попечительского совета;</w:t>
      </w:r>
    </w:p>
    <w:p w:rsidR="000717CD" w:rsidRPr="00E44927" w:rsidRDefault="000717CD" w:rsidP="000717CD">
      <w:pPr>
        <w:ind w:left="-539" w:firstLine="709"/>
        <w:jc w:val="both"/>
        <w:rPr>
          <w:sz w:val="22"/>
          <w:szCs w:val="22"/>
        </w:rPr>
      </w:pPr>
      <w:r>
        <w:rPr>
          <w:sz w:val="22"/>
          <w:szCs w:val="22"/>
        </w:rPr>
        <w:t xml:space="preserve">5.4.12. Рассмотрение отчетов Директора, Ревизионной комиссии; </w:t>
      </w:r>
    </w:p>
    <w:p w:rsidR="000717CD" w:rsidRPr="00E44927" w:rsidRDefault="000717CD" w:rsidP="000717CD">
      <w:pPr>
        <w:ind w:left="-539" w:firstLine="709"/>
        <w:jc w:val="both"/>
        <w:rPr>
          <w:sz w:val="22"/>
          <w:szCs w:val="22"/>
        </w:rPr>
      </w:pPr>
      <w:r>
        <w:rPr>
          <w:sz w:val="22"/>
          <w:szCs w:val="22"/>
        </w:rPr>
        <w:t>5.4.13.О</w:t>
      </w:r>
      <w:r w:rsidRPr="00E44927">
        <w:rPr>
          <w:sz w:val="22"/>
          <w:szCs w:val="22"/>
        </w:rPr>
        <w:t>бращ</w:t>
      </w:r>
      <w:r>
        <w:rPr>
          <w:sz w:val="22"/>
          <w:szCs w:val="22"/>
        </w:rPr>
        <w:t>ение</w:t>
      </w:r>
      <w:r w:rsidRPr="00E44927">
        <w:rPr>
          <w:sz w:val="22"/>
          <w:szCs w:val="22"/>
        </w:rPr>
        <w:t xml:space="preserve"> в суд с заявлением о ликвидации Фонда.</w:t>
      </w:r>
    </w:p>
    <w:p w:rsidR="000717CD" w:rsidRDefault="000717CD" w:rsidP="000717CD">
      <w:pPr>
        <w:ind w:left="-539" w:firstLine="709"/>
        <w:jc w:val="both"/>
        <w:rPr>
          <w:sz w:val="22"/>
          <w:szCs w:val="22"/>
        </w:rPr>
      </w:pPr>
      <w:r>
        <w:rPr>
          <w:sz w:val="22"/>
          <w:szCs w:val="22"/>
        </w:rPr>
        <w:t>5.4.14.П</w:t>
      </w:r>
      <w:r w:rsidRPr="00E44927">
        <w:rPr>
          <w:sz w:val="22"/>
          <w:szCs w:val="22"/>
        </w:rPr>
        <w:t>ринятие решений о создании коммерческих и некоммерческих организаций, об участии в таких организациях, открытии филиалов и представительств</w:t>
      </w:r>
      <w:r>
        <w:rPr>
          <w:sz w:val="22"/>
          <w:szCs w:val="22"/>
        </w:rPr>
        <w:t>.</w:t>
      </w:r>
    </w:p>
    <w:p w:rsidR="000717CD" w:rsidRPr="00E44927" w:rsidRDefault="000717CD" w:rsidP="000717CD">
      <w:pPr>
        <w:ind w:left="-539" w:firstLine="709"/>
        <w:jc w:val="both"/>
        <w:rPr>
          <w:sz w:val="22"/>
          <w:szCs w:val="22"/>
        </w:rPr>
      </w:pPr>
      <w:r>
        <w:rPr>
          <w:sz w:val="22"/>
          <w:szCs w:val="22"/>
        </w:rPr>
        <w:t>5.5.Правление может принять к своему рассмотрению и иные вопросы деятельности Фонда.</w:t>
      </w:r>
    </w:p>
    <w:p w:rsidR="000717CD" w:rsidRDefault="000717CD" w:rsidP="000717CD">
      <w:pPr>
        <w:ind w:left="-539" w:firstLine="709"/>
        <w:jc w:val="both"/>
        <w:rPr>
          <w:sz w:val="22"/>
          <w:szCs w:val="22"/>
        </w:rPr>
      </w:pPr>
      <w:r>
        <w:rPr>
          <w:sz w:val="22"/>
          <w:szCs w:val="22"/>
        </w:rPr>
        <w:t>5.6.</w:t>
      </w:r>
      <w:r w:rsidR="008509B2">
        <w:rPr>
          <w:sz w:val="22"/>
          <w:szCs w:val="22"/>
        </w:rPr>
        <w:t xml:space="preserve"> Решения Правления по вопросам исключительной компетенции принимаются квалифицированным большинством голосов (2/3</w:t>
      </w:r>
      <w:proofErr w:type="gramStart"/>
      <w:r w:rsidR="008509B2">
        <w:rPr>
          <w:sz w:val="22"/>
          <w:szCs w:val="22"/>
        </w:rPr>
        <w:t xml:space="preserve"> )</w:t>
      </w:r>
      <w:proofErr w:type="gramEnd"/>
      <w:r w:rsidR="008509B2">
        <w:rPr>
          <w:sz w:val="22"/>
          <w:szCs w:val="22"/>
        </w:rPr>
        <w:t xml:space="preserve"> от числа присутствующих на заседании.  </w:t>
      </w:r>
      <w:r>
        <w:rPr>
          <w:sz w:val="22"/>
          <w:szCs w:val="22"/>
        </w:rPr>
        <w:t>Решения Правления принимаются  простым большинством голосов членов Правления, присутствующих на заседании. Периодичность проведения заседаний Правления – по мере необходимости, но не реже одного раза в год.</w:t>
      </w:r>
    </w:p>
    <w:p w:rsidR="000717CD" w:rsidRDefault="000717CD" w:rsidP="000717CD">
      <w:pPr>
        <w:ind w:left="-539" w:firstLine="709"/>
        <w:jc w:val="both"/>
        <w:rPr>
          <w:sz w:val="22"/>
          <w:szCs w:val="22"/>
        </w:rPr>
      </w:pPr>
      <w:r>
        <w:rPr>
          <w:sz w:val="22"/>
          <w:szCs w:val="22"/>
        </w:rPr>
        <w:t>5.7. Высший орган управления Фондом несет ответственность за соответствие его деятельности уставным целям.</w:t>
      </w:r>
    </w:p>
    <w:p w:rsidR="00D07F4F" w:rsidRDefault="00D07F4F" w:rsidP="000717CD">
      <w:pPr>
        <w:ind w:left="-539" w:firstLine="709"/>
        <w:jc w:val="both"/>
        <w:rPr>
          <w:sz w:val="22"/>
          <w:szCs w:val="22"/>
        </w:rPr>
      </w:pPr>
    </w:p>
    <w:p w:rsidR="00D07F4F" w:rsidRPr="00D07F4F" w:rsidRDefault="00D07F4F" w:rsidP="000717CD">
      <w:pPr>
        <w:ind w:left="-539" w:firstLine="709"/>
        <w:jc w:val="both"/>
        <w:rPr>
          <w:b/>
          <w:sz w:val="22"/>
          <w:szCs w:val="22"/>
        </w:rPr>
      </w:pPr>
      <w:r w:rsidRPr="00D07F4F">
        <w:rPr>
          <w:b/>
          <w:sz w:val="22"/>
          <w:szCs w:val="22"/>
        </w:rPr>
        <w:t xml:space="preserve">                                                                                                                                                    6</w:t>
      </w:r>
    </w:p>
    <w:p w:rsidR="00D07F4F" w:rsidRDefault="000717CD" w:rsidP="000717CD">
      <w:pPr>
        <w:ind w:left="-539" w:firstLine="709"/>
        <w:jc w:val="both"/>
        <w:rPr>
          <w:sz w:val="22"/>
          <w:szCs w:val="22"/>
        </w:rPr>
      </w:pPr>
      <w:r w:rsidRPr="00E44927">
        <w:rPr>
          <w:sz w:val="22"/>
          <w:szCs w:val="22"/>
        </w:rPr>
        <w:lastRenderedPageBreak/>
        <w:t>5.</w:t>
      </w:r>
      <w:r>
        <w:rPr>
          <w:sz w:val="22"/>
          <w:szCs w:val="22"/>
        </w:rPr>
        <w:t>8</w:t>
      </w:r>
      <w:r w:rsidRPr="00E44927">
        <w:rPr>
          <w:sz w:val="22"/>
          <w:szCs w:val="22"/>
        </w:rPr>
        <w:t xml:space="preserve"> </w:t>
      </w:r>
      <w:r>
        <w:rPr>
          <w:sz w:val="22"/>
          <w:szCs w:val="22"/>
        </w:rPr>
        <w:t xml:space="preserve">Директор </w:t>
      </w:r>
      <w:r w:rsidRPr="00E44927">
        <w:rPr>
          <w:sz w:val="22"/>
          <w:szCs w:val="22"/>
        </w:rPr>
        <w:t xml:space="preserve"> Фонда.</w:t>
      </w:r>
    </w:p>
    <w:p w:rsidR="008509B2" w:rsidRPr="008509B2" w:rsidRDefault="000717CD" w:rsidP="000717CD">
      <w:pPr>
        <w:ind w:left="-539" w:firstLine="709"/>
        <w:jc w:val="both"/>
        <w:rPr>
          <w:b/>
          <w:sz w:val="22"/>
          <w:szCs w:val="22"/>
        </w:rPr>
      </w:pPr>
      <w:r w:rsidRPr="00E44927">
        <w:rPr>
          <w:sz w:val="22"/>
          <w:szCs w:val="22"/>
        </w:rPr>
        <w:t>5.</w:t>
      </w:r>
      <w:r>
        <w:rPr>
          <w:sz w:val="22"/>
          <w:szCs w:val="22"/>
        </w:rPr>
        <w:t>8</w:t>
      </w:r>
      <w:r w:rsidRPr="00E44927">
        <w:rPr>
          <w:sz w:val="22"/>
          <w:szCs w:val="22"/>
        </w:rPr>
        <w:t xml:space="preserve">.1 Единоличный исполнительный орган - </w:t>
      </w:r>
      <w:r>
        <w:rPr>
          <w:sz w:val="22"/>
          <w:szCs w:val="22"/>
        </w:rPr>
        <w:t>Директор</w:t>
      </w:r>
      <w:r w:rsidRPr="00E44927">
        <w:rPr>
          <w:sz w:val="22"/>
          <w:szCs w:val="22"/>
        </w:rPr>
        <w:t xml:space="preserve"> Фонда.</w:t>
      </w:r>
      <w:r w:rsidR="008509B2" w:rsidRPr="008509B2">
        <w:rPr>
          <w:b/>
          <w:sz w:val="22"/>
          <w:szCs w:val="22"/>
        </w:rPr>
        <w:t xml:space="preserve">                                                                                                                                                       </w:t>
      </w:r>
    </w:p>
    <w:p w:rsidR="000717CD" w:rsidRDefault="000717CD" w:rsidP="000717CD">
      <w:pPr>
        <w:ind w:left="-539" w:firstLine="709"/>
        <w:jc w:val="both"/>
        <w:rPr>
          <w:sz w:val="22"/>
          <w:szCs w:val="22"/>
        </w:rPr>
      </w:pPr>
      <w:r w:rsidRPr="00E44927">
        <w:rPr>
          <w:sz w:val="22"/>
          <w:szCs w:val="22"/>
        </w:rPr>
        <w:t>5.</w:t>
      </w:r>
      <w:r>
        <w:rPr>
          <w:sz w:val="22"/>
          <w:szCs w:val="22"/>
        </w:rPr>
        <w:t>8</w:t>
      </w:r>
      <w:r w:rsidRPr="00E44927">
        <w:rPr>
          <w:sz w:val="22"/>
          <w:szCs w:val="22"/>
        </w:rPr>
        <w:t xml:space="preserve">.2 Исполнительным органом Фонда является </w:t>
      </w:r>
      <w:r>
        <w:rPr>
          <w:sz w:val="22"/>
          <w:szCs w:val="22"/>
        </w:rPr>
        <w:t>Директор</w:t>
      </w:r>
      <w:r w:rsidRPr="00E44927">
        <w:rPr>
          <w:sz w:val="22"/>
          <w:szCs w:val="22"/>
        </w:rPr>
        <w:t xml:space="preserve"> Фонда</w:t>
      </w:r>
      <w:r w:rsidR="00171D74">
        <w:rPr>
          <w:sz w:val="22"/>
          <w:szCs w:val="22"/>
        </w:rPr>
        <w:t>, назначаемый Правлением Фонда.</w:t>
      </w:r>
      <w:r w:rsidRPr="00E44927">
        <w:rPr>
          <w:sz w:val="22"/>
          <w:szCs w:val="22"/>
        </w:rPr>
        <w:t xml:space="preserve"> </w:t>
      </w:r>
      <w:r>
        <w:rPr>
          <w:sz w:val="22"/>
          <w:szCs w:val="22"/>
        </w:rPr>
        <w:t xml:space="preserve">   Срок </w:t>
      </w:r>
      <w:r w:rsidRPr="00E44927">
        <w:rPr>
          <w:sz w:val="22"/>
          <w:szCs w:val="22"/>
        </w:rPr>
        <w:t xml:space="preserve">полномочий </w:t>
      </w:r>
      <w:r>
        <w:rPr>
          <w:sz w:val="22"/>
          <w:szCs w:val="22"/>
        </w:rPr>
        <w:t>Директора</w:t>
      </w:r>
      <w:r w:rsidRPr="00E44927">
        <w:rPr>
          <w:sz w:val="22"/>
          <w:szCs w:val="22"/>
        </w:rPr>
        <w:t xml:space="preserve"> Фонда составляет 5 (пять) лет. </w:t>
      </w:r>
      <w:r>
        <w:rPr>
          <w:sz w:val="22"/>
          <w:szCs w:val="22"/>
        </w:rPr>
        <w:t>Директор</w:t>
      </w:r>
      <w:r w:rsidRPr="00E44927">
        <w:rPr>
          <w:sz w:val="22"/>
          <w:szCs w:val="22"/>
        </w:rPr>
        <w:t xml:space="preserve"> действует от имени Фонда без доверенности. </w:t>
      </w:r>
      <w:r w:rsidR="00171D74">
        <w:rPr>
          <w:sz w:val="22"/>
          <w:szCs w:val="22"/>
        </w:rPr>
        <w:t>Первоначально Директора Фонда назначает Учредитель своим решением.</w:t>
      </w:r>
    </w:p>
    <w:p w:rsidR="000717CD" w:rsidRPr="00E44927" w:rsidRDefault="000717CD" w:rsidP="000717CD">
      <w:pPr>
        <w:ind w:left="-539" w:firstLine="709"/>
        <w:jc w:val="both"/>
        <w:rPr>
          <w:sz w:val="22"/>
          <w:szCs w:val="22"/>
        </w:rPr>
      </w:pPr>
      <w:r>
        <w:rPr>
          <w:sz w:val="22"/>
          <w:szCs w:val="22"/>
        </w:rPr>
        <w:t xml:space="preserve">Директор Фонда подотчетен Правлению Фонда. </w:t>
      </w:r>
    </w:p>
    <w:p w:rsidR="000717CD" w:rsidRDefault="000717CD" w:rsidP="000717CD">
      <w:pPr>
        <w:ind w:left="-539" w:firstLine="709"/>
        <w:jc w:val="both"/>
        <w:rPr>
          <w:sz w:val="22"/>
          <w:szCs w:val="22"/>
        </w:rPr>
      </w:pPr>
      <w:r w:rsidRPr="00E44927">
        <w:rPr>
          <w:sz w:val="22"/>
          <w:szCs w:val="22"/>
        </w:rPr>
        <w:t>5.</w:t>
      </w:r>
      <w:r>
        <w:rPr>
          <w:sz w:val="22"/>
          <w:szCs w:val="22"/>
        </w:rPr>
        <w:t>8</w:t>
      </w:r>
      <w:r w:rsidRPr="00E44927">
        <w:rPr>
          <w:sz w:val="22"/>
          <w:szCs w:val="22"/>
        </w:rPr>
        <w:t xml:space="preserve">.3 </w:t>
      </w:r>
      <w:r>
        <w:rPr>
          <w:sz w:val="22"/>
          <w:szCs w:val="22"/>
        </w:rPr>
        <w:t>Директор</w:t>
      </w:r>
      <w:r w:rsidRPr="00E44927">
        <w:rPr>
          <w:sz w:val="22"/>
          <w:szCs w:val="22"/>
        </w:rPr>
        <w:t xml:space="preserve"> Фонда</w:t>
      </w:r>
      <w:r>
        <w:rPr>
          <w:sz w:val="22"/>
          <w:szCs w:val="22"/>
        </w:rPr>
        <w:t>:</w:t>
      </w:r>
      <w:r w:rsidRPr="00E44927">
        <w:rPr>
          <w:sz w:val="22"/>
          <w:szCs w:val="22"/>
        </w:rPr>
        <w:t xml:space="preserve"> </w:t>
      </w:r>
    </w:p>
    <w:p w:rsidR="000717CD" w:rsidRPr="00E44927" w:rsidRDefault="000717CD" w:rsidP="000717CD">
      <w:pPr>
        <w:ind w:left="-539" w:firstLine="709"/>
        <w:jc w:val="both"/>
        <w:rPr>
          <w:sz w:val="22"/>
          <w:szCs w:val="22"/>
        </w:rPr>
      </w:pPr>
      <w:r>
        <w:rPr>
          <w:sz w:val="22"/>
          <w:szCs w:val="22"/>
        </w:rPr>
        <w:t>-организует выполнение решений Учредителя и Правления;</w:t>
      </w:r>
    </w:p>
    <w:p w:rsidR="000717CD" w:rsidRDefault="000717CD" w:rsidP="000717CD">
      <w:pPr>
        <w:ind w:left="-539" w:firstLine="709"/>
        <w:jc w:val="both"/>
        <w:rPr>
          <w:sz w:val="22"/>
          <w:szCs w:val="22"/>
        </w:rPr>
      </w:pPr>
      <w:r w:rsidRPr="00E44927">
        <w:rPr>
          <w:sz w:val="22"/>
          <w:szCs w:val="22"/>
        </w:rPr>
        <w:t>- утвержд</w:t>
      </w:r>
      <w:r>
        <w:rPr>
          <w:sz w:val="22"/>
          <w:szCs w:val="22"/>
        </w:rPr>
        <w:t>ает</w:t>
      </w:r>
      <w:r w:rsidRPr="00E44927">
        <w:rPr>
          <w:sz w:val="22"/>
          <w:szCs w:val="22"/>
        </w:rPr>
        <w:t xml:space="preserve"> штатно</w:t>
      </w:r>
      <w:r>
        <w:rPr>
          <w:sz w:val="22"/>
          <w:szCs w:val="22"/>
        </w:rPr>
        <w:t>е</w:t>
      </w:r>
      <w:r w:rsidRPr="00E44927">
        <w:rPr>
          <w:sz w:val="22"/>
          <w:szCs w:val="22"/>
        </w:rPr>
        <w:t xml:space="preserve"> расписани</w:t>
      </w:r>
      <w:r>
        <w:rPr>
          <w:sz w:val="22"/>
          <w:szCs w:val="22"/>
        </w:rPr>
        <w:t>е</w:t>
      </w:r>
      <w:r w:rsidRPr="00E44927">
        <w:rPr>
          <w:sz w:val="22"/>
          <w:szCs w:val="22"/>
        </w:rPr>
        <w:t>, систем</w:t>
      </w:r>
      <w:r>
        <w:rPr>
          <w:sz w:val="22"/>
          <w:szCs w:val="22"/>
        </w:rPr>
        <w:t>у</w:t>
      </w:r>
      <w:r w:rsidRPr="00E44927">
        <w:rPr>
          <w:sz w:val="22"/>
          <w:szCs w:val="22"/>
        </w:rPr>
        <w:t xml:space="preserve"> и </w:t>
      </w:r>
      <w:proofErr w:type="gramStart"/>
      <w:r w:rsidRPr="00E44927">
        <w:rPr>
          <w:sz w:val="22"/>
          <w:szCs w:val="22"/>
        </w:rPr>
        <w:t>размер оплаты труда</w:t>
      </w:r>
      <w:proofErr w:type="gramEnd"/>
      <w:r w:rsidRPr="00E44927">
        <w:rPr>
          <w:sz w:val="22"/>
          <w:szCs w:val="22"/>
        </w:rPr>
        <w:t xml:space="preserve"> сотрудников</w:t>
      </w:r>
      <w:r>
        <w:rPr>
          <w:sz w:val="22"/>
          <w:szCs w:val="22"/>
        </w:rPr>
        <w:t xml:space="preserve"> Фонда;</w:t>
      </w:r>
    </w:p>
    <w:p w:rsidR="000717CD" w:rsidRPr="00E44927" w:rsidRDefault="000717CD" w:rsidP="000717CD">
      <w:pPr>
        <w:ind w:left="-539" w:firstLine="709"/>
        <w:jc w:val="both"/>
        <w:rPr>
          <w:sz w:val="22"/>
          <w:szCs w:val="22"/>
        </w:rPr>
      </w:pPr>
      <w:r>
        <w:rPr>
          <w:sz w:val="22"/>
          <w:szCs w:val="22"/>
        </w:rPr>
        <w:t>-издает приказы, распоряжение и другие локальные акты, обязательные для исполнения всеми работниками Фонда;</w:t>
      </w:r>
    </w:p>
    <w:p w:rsidR="000717CD" w:rsidRPr="00E44927" w:rsidRDefault="000717CD" w:rsidP="000717CD">
      <w:pPr>
        <w:ind w:left="-539" w:firstLine="709"/>
        <w:jc w:val="both"/>
        <w:rPr>
          <w:sz w:val="22"/>
          <w:szCs w:val="22"/>
        </w:rPr>
      </w:pPr>
      <w:r w:rsidRPr="00E44927">
        <w:rPr>
          <w:sz w:val="22"/>
          <w:szCs w:val="22"/>
        </w:rPr>
        <w:t>- представл</w:t>
      </w:r>
      <w:r>
        <w:rPr>
          <w:sz w:val="22"/>
          <w:szCs w:val="22"/>
        </w:rPr>
        <w:t>яет</w:t>
      </w:r>
      <w:r w:rsidRPr="00E44927">
        <w:rPr>
          <w:sz w:val="22"/>
          <w:szCs w:val="22"/>
        </w:rPr>
        <w:t xml:space="preserve"> Фонд в органах государственной власти и местного самоуправления, других организациях;</w:t>
      </w:r>
    </w:p>
    <w:p w:rsidR="000717CD" w:rsidRPr="00E44927" w:rsidRDefault="000717CD" w:rsidP="000717CD">
      <w:pPr>
        <w:ind w:left="-539" w:firstLine="709"/>
        <w:jc w:val="both"/>
        <w:rPr>
          <w:sz w:val="22"/>
          <w:szCs w:val="22"/>
        </w:rPr>
      </w:pPr>
      <w:r w:rsidRPr="00E44927">
        <w:rPr>
          <w:sz w:val="22"/>
          <w:szCs w:val="22"/>
        </w:rPr>
        <w:t>- обеспечивает открытый доступ, включая доступ средств массовой информации, к ежегодным отчетам Фонда;</w:t>
      </w:r>
    </w:p>
    <w:p w:rsidR="000717CD" w:rsidRPr="00E44927" w:rsidRDefault="000717CD" w:rsidP="000717CD">
      <w:pPr>
        <w:ind w:left="-539" w:firstLine="709"/>
        <w:jc w:val="both"/>
        <w:rPr>
          <w:sz w:val="22"/>
          <w:szCs w:val="22"/>
        </w:rPr>
      </w:pPr>
      <w:r w:rsidRPr="00E44927">
        <w:rPr>
          <w:sz w:val="22"/>
          <w:szCs w:val="22"/>
        </w:rPr>
        <w:t>- реализует программы деятельности Фонда;</w:t>
      </w:r>
    </w:p>
    <w:p w:rsidR="000717CD" w:rsidRPr="00E44927" w:rsidRDefault="000717CD" w:rsidP="000717CD">
      <w:pPr>
        <w:ind w:left="-539" w:firstLine="709"/>
        <w:jc w:val="both"/>
        <w:rPr>
          <w:sz w:val="22"/>
          <w:szCs w:val="22"/>
        </w:rPr>
      </w:pPr>
      <w:r w:rsidRPr="00E44927">
        <w:rPr>
          <w:sz w:val="22"/>
          <w:szCs w:val="22"/>
        </w:rPr>
        <w:t>- руководит деятельностью Фонда;</w:t>
      </w:r>
    </w:p>
    <w:p w:rsidR="000717CD" w:rsidRPr="00E44927" w:rsidRDefault="000717CD" w:rsidP="000717CD">
      <w:pPr>
        <w:ind w:left="-539" w:firstLine="709"/>
        <w:jc w:val="both"/>
        <w:rPr>
          <w:sz w:val="22"/>
          <w:szCs w:val="22"/>
        </w:rPr>
      </w:pPr>
      <w:r w:rsidRPr="00E44927">
        <w:rPr>
          <w:sz w:val="22"/>
          <w:szCs w:val="22"/>
        </w:rPr>
        <w:t>- заключает гражданско-правовые сделки;</w:t>
      </w:r>
    </w:p>
    <w:p w:rsidR="000717CD" w:rsidRPr="00E44927" w:rsidRDefault="000717CD" w:rsidP="000717CD">
      <w:pPr>
        <w:ind w:left="-539" w:firstLine="709"/>
        <w:jc w:val="both"/>
        <w:rPr>
          <w:sz w:val="22"/>
          <w:szCs w:val="22"/>
        </w:rPr>
      </w:pPr>
      <w:r w:rsidRPr="00E44927">
        <w:rPr>
          <w:sz w:val="22"/>
          <w:szCs w:val="22"/>
        </w:rPr>
        <w:t>- подписывает от имени Фонда необходимые документы;</w:t>
      </w:r>
    </w:p>
    <w:p w:rsidR="000717CD" w:rsidRPr="00E44927" w:rsidRDefault="000717CD" w:rsidP="000717CD">
      <w:pPr>
        <w:ind w:left="-539" w:firstLine="709"/>
        <w:jc w:val="both"/>
        <w:rPr>
          <w:sz w:val="22"/>
          <w:szCs w:val="22"/>
        </w:rPr>
      </w:pPr>
      <w:r w:rsidRPr="00E44927">
        <w:rPr>
          <w:sz w:val="22"/>
          <w:szCs w:val="22"/>
        </w:rPr>
        <w:t>- выдает доверенности от имени Фонда;</w:t>
      </w:r>
    </w:p>
    <w:p w:rsidR="000717CD" w:rsidRPr="00E44927" w:rsidRDefault="000717CD" w:rsidP="000717CD">
      <w:pPr>
        <w:ind w:left="-539" w:firstLine="709"/>
        <w:jc w:val="both"/>
        <w:rPr>
          <w:sz w:val="22"/>
          <w:szCs w:val="22"/>
        </w:rPr>
      </w:pPr>
      <w:r w:rsidRPr="00E44927">
        <w:rPr>
          <w:sz w:val="22"/>
          <w:szCs w:val="22"/>
        </w:rPr>
        <w:t>- открывает в банках расчетные, валютные и другие счета;</w:t>
      </w:r>
    </w:p>
    <w:p w:rsidR="000717CD" w:rsidRPr="00E44927" w:rsidRDefault="000717CD" w:rsidP="000717CD">
      <w:pPr>
        <w:ind w:left="-539" w:firstLine="709"/>
        <w:jc w:val="both"/>
        <w:rPr>
          <w:sz w:val="22"/>
          <w:szCs w:val="22"/>
        </w:rPr>
      </w:pPr>
      <w:r w:rsidRPr="00E44927">
        <w:rPr>
          <w:sz w:val="22"/>
          <w:szCs w:val="22"/>
        </w:rPr>
        <w:t>- заключает и расторгает от имени фонда трудовые договоры с сотрудниками фонда;</w:t>
      </w:r>
    </w:p>
    <w:p w:rsidR="000717CD" w:rsidRPr="00E44927" w:rsidRDefault="000717CD" w:rsidP="000717CD">
      <w:pPr>
        <w:ind w:left="-539" w:firstLine="709"/>
        <w:jc w:val="both"/>
        <w:rPr>
          <w:sz w:val="22"/>
          <w:szCs w:val="22"/>
        </w:rPr>
      </w:pPr>
      <w:r w:rsidRPr="00E44927">
        <w:rPr>
          <w:sz w:val="22"/>
          <w:szCs w:val="22"/>
        </w:rPr>
        <w:t>- ежегодно представляет в орган</w:t>
      </w:r>
      <w:r w:rsidR="008509B2">
        <w:rPr>
          <w:sz w:val="22"/>
          <w:szCs w:val="22"/>
        </w:rPr>
        <w:t>, принявший решение о государственной регистрации</w:t>
      </w:r>
      <w:r w:rsidRPr="00E44927">
        <w:rPr>
          <w:sz w:val="22"/>
          <w:szCs w:val="22"/>
        </w:rPr>
        <w:t xml:space="preserve"> </w:t>
      </w:r>
      <w:proofErr w:type="gramStart"/>
      <w:r w:rsidRPr="00E44927">
        <w:rPr>
          <w:sz w:val="22"/>
          <w:szCs w:val="22"/>
        </w:rPr>
        <w:t>отчет</w:t>
      </w:r>
      <w:proofErr w:type="gramEnd"/>
      <w:r w:rsidRPr="00E44927">
        <w:rPr>
          <w:sz w:val="22"/>
          <w:szCs w:val="22"/>
        </w:rPr>
        <w:t xml:space="preserve"> о деятельности фонда</w:t>
      </w:r>
      <w:r>
        <w:rPr>
          <w:sz w:val="22"/>
          <w:szCs w:val="22"/>
        </w:rPr>
        <w:t>;</w:t>
      </w:r>
    </w:p>
    <w:p w:rsidR="000717CD" w:rsidRPr="00E44927" w:rsidRDefault="000717CD" w:rsidP="000717CD">
      <w:pPr>
        <w:ind w:left="-539" w:firstLine="709"/>
        <w:jc w:val="both"/>
        <w:rPr>
          <w:sz w:val="22"/>
          <w:szCs w:val="22"/>
        </w:rPr>
      </w:pPr>
      <w:r>
        <w:rPr>
          <w:sz w:val="22"/>
          <w:szCs w:val="22"/>
        </w:rPr>
        <w:t>-</w:t>
      </w:r>
      <w:r w:rsidRPr="00E44927">
        <w:rPr>
          <w:sz w:val="22"/>
          <w:szCs w:val="22"/>
        </w:rPr>
        <w:t xml:space="preserve"> решает все вопросы, связанные с деятельностью Фонда, кроме тех, которые отнесены к компетенции Попечительского совета, </w:t>
      </w:r>
      <w:r>
        <w:rPr>
          <w:sz w:val="22"/>
          <w:szCs w:val="22"/>
        </w:rPr>
        <w:t xml:space="preserve">Правления </w:t>
      </w:r>
      <w:r w:rsidRPr="00E44927">
        <w:rPr>
          <w:sz w:val="22"/>
          <w:szCs w:val="22"/>
        </w:rPr>
        <w:t>Фонда.</w:t>
      </w:r>
    </w:p>
    <w:p w:rsidR="000717CD" w:rsidRPr="00E44927" w:rsidRDefault="000717CD" w:rsidP="000717CD">
      <w:pPr>
        <w:ind w:left="-539" w:firstLine="709"/>
        <w:jc w:val="both"/>
        <w:rPr>
          <w:sz w:val="22"/>
          <w:szCs w:val="22"/>
        </w:rPr>
      </w:pPr>
    </w:p>
    <w:p w:rsidR="000717CD" w:rsidRPr="00E44927"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 xml:space="preserve"> Попечительский совет</w:t>
      </w:r>
      <w:r>
        <w:rPr>
          <w:sz w:val="22"/>
          <w:szCs w:val="22"/>
        </w:rPr>
        <w:t xml:space="preserve"> Благотворительного Фонда</w:t>
      </w:r>
      <w:r w:rsidRPr="00E44927">
        <w:rPr>
          <w:sz w:val="22"/>
          <w:szCs w:val="22"/>
        </w:rPr>
        <w:t>.</w:t>
      </w:r>
    </w:p>
    <w:p w:rsidR="000717CD" w:rsidRPr="00E44927"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.1 Орган, осуществляющий надзор за деятельностью Фонда - Попечительский совет. Избирается</w:t>
      </w:r>
      <w:r>
        <w:rPr>
          <w:sz w:val="22"/>
          <w:szCs w:val="22"/>
        </w:rPr>
        <w:t xml:space="preserve">  Правлением Фонда</w:t>
      </w:r>
      <w:r w:rsidR="008509B2">
        <w:rPr>
          <w:sz w:val="22"/>
          <w:szCs w:val="22"/>
        </w:rPr>
        <w:t>, в количестве не менее 3 (трех) человек</w:t>
      </w:r>
      <w:r w:rsidRPr="00E44927">
        <w:rPr>
          <w:sz w:val="22"/>
          <w:szCs w:val="22"/>
        </w:rPr>
        <w:t>. Срок полномочий Попечительского совета – 3 (три) года.</w:t>
      </w:r>
      <w:r>
        <w:rPr>
          <w:sz w:val="22"/>
          <w:szCs w:val="22"/>
        </w:rPr>
        <w:t xml:space="preserve"> </w:t>
      </w:r>
      <w:r w:rsidR="00171D74">
        <w:rPr>
          <w:sz w:val="22"/>
          <w:szCs w:val="22"/>
        </w:rPr>
        <w:t xml:space="preserve">Первоначально </w:t>
      </w:r>
      <w:r>
        <w:rPr>
          <w:sz w:val="22"/>
          <w:szCs w:val="22"/>
        </w:rPr>
        <w:t>Попечительский Совет назначается  Учредителем.</w:t>
      </w:r>
    </w:p>
    <w:p w:rsidR="000717CD" w:rsidRPr="00E44927"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.2</w:t>
      </w:r>
      <w:proofErr w:type="gramStart"/>
      <w:r>
        <w:rPr>
          <w:sz w:val="22"/>
          <w:szCs w:val="22"/>
        </w:rPr>
        <w:t xml:space="preserve"> </w:t>
      </w:r>
      <w:r w:rsidRPr="00E44927">
        <w:rPr>
          <w:sz w:val="22"/>
          <w:szCs w:val="22"/>
        </w:rPr>
        <w:t>Д</w:t>
      </w:r>
      <w:proofErr w:type="gramEnd"/>
      <w:r w:rsidRPr="00E44927">
        <w:rPr>
          <w:sz w:val="22"/>
          <w:szCs w:val="22"/>
        </w:rPr>
        <w:t>ля работы в составе Попечительского совета приглашают лиц, обладающих авторитетом, пользующихся уважением и выразивших поддержку целям, для достижения которых создан Фонд, и (или) его конкретных акций.</w:t>
      </w:r>
    </w:p>
    <w:p w:rsidR="000717CD" w:rsidRPr="00E44927"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.3</w:t>
      </w:r>
      <w:proofErr w:type="gramStart"/>
      <w:r>
        <w:rPr>
          <w:sz w:val="22"/>
          <w:szCs w:val="22"/>
        </w:rPr>
        <w:t>В</w:t>
      </w:r>
      <w:proofErr w:type="gramEnd"/>
      <w:r>
        <w:rPr>
          <w:sz w:val="22"/>
          <w:szCs w:val="22"/>
        </w:rPr>
        <w:t xml:space="preserve"> состав Попечительского совета могут входить как юридические лица, в лице уполномоченных представителей, так и граждане.</w:t>
      </w:r>
    </w:p>
    <w:p w:rsidR="000717CD" w:rsidRPr="00E44927"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 xml:space="preserve">.4 Включение в </w:t>
      </w:r>
      <w:r>
        <w:rPr>
          <w:sz w:val="22"/>
          <w:szCs w:val="22"/>
        </w:rPr>
        <w:t>участники</w:t>
      </w:r>
      <w:r w:rsidRPr="00E44927">
        <w:rPr>
          <w:sz w:val="22"/>
          <w:szCs w:val="22"/>
        </w:rPr>
        <w:t xml:space="preserve"> Попечительского совета возможно только с согласия приглашенного гражданина.</w:t>
      </w:r>
    </w:p>
    <w:p w:rsidR="000717CD" w:rsidRPr="00E44927"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.5 Попечи</w:t>
      </w:r>
      <w:r>
        <w:rPr>
          <w:sz w:val="22"/>
          <w:szCs w:val="22"/>
        </w:rPr>
        <w:t>тельский совет состоит не менее</w:t>
      </w:r>
      <w:r w:rsidRPr="00E44927">
        <w:rPr>
          <w:sz w:val="22"/>
          <w:szCs w:val="22"/>
        </w:rPr>
        <w:t xml:space="preserve"> чем из трех </w:t>
      </w:r>
      <w:r>
        <w:rPr>
          <w:sz w:val="22"/>
          <w:szCs w:val="22"/>
        </w:rPr>
        <w:t>участников</w:t>
      </w:r>
      <w:r w:rsidRPr="00E44927">
        <w:rPr>
          <w:sz w:val="22"/>
          <w:szCs w:val="22"/>
        </w:rPr>
        <w:t xml:space="preserve">. </w:t>
      </w:r>
    </w:p>
    <w:p w:rsidR="000717CD" w:rsidRPr="00E44927"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 xml:space="preserve">.6 Выход из </w:t>
      </w:r>
      <w:r>
        <w:rPr>
          <w:sz w:val="22"/>
          <w:szCs w:val="22"/>
        </w:rPr>
        <w:t>участников</w:t>
      </w:r>
      <w:r w:rsidRPr="00E44927">
        <w:rPr>
          <w:sz w:val="22"/>
          <w:szCs w:val="22"/>
        </w:rPr>
        <w:t xml:space="preserve"> Попечительского совета возможен </w:t>
      </w:r>
      <w:proofErr w:type="gramStart"/>
      <w:r w:rsidRPr="00E44927">
        <w:rPr>
          <w:sz w:val="22"/>
          <w:szCs w:val="22"/>
        </w:rPr>
        <w:t>по</w:t>
      </w:r>
      <w:proofErr w:type="gramEnd"/>
      <w:r w:rsidRPr="00E44927">
        <w:rPr>
          <w:sz w:val="22"/>
          <w:szCs w:val="22"/>
        </w:rPr>
        <w:t>:</w:t>
      </w:r>
    </w:p>
    <w:p w:rsidR="000717CD" w:rsidRPr="00E44927" w:rsidRDefault="000717CD" w:rsidP="000717CD">
      <w:pPr>
        <w:ind w:left="-539" w:firstLine="709"/>
        <w:jc w:val="both"/>
        <w:rPr>
          <w:sz w:val="22"/>
          <w:szCs w:val="22"/>
        </w:rPr>
      </w:pPr>
      <w:r w:rsidRPr="00E44927">
        <w:rPr>
          <w:sz w:val="22"/>
          <w:szCs w:val="22"/>
        </w:rPr>
        <w:t xml:space="preserve">- личному заявлению </w:t>
      </w:r>
      <w:r>
        <w:rPr>
          <w:sz w:val="22"/>
          <w:szCs w:val="22"/>
        </w:rPr>
        <w:t>участника</w:t>
      </w:r>
      <w:r w:rsidRPr="00E44927">
        <w:rPr>
          <w:sz w:val="22"/>
          <w:szCs w:val="22"/>
        </w:rPr>
        <w:t>;</w:t>
      </w:r>
    </w:p>
    <w:p w:rsidR="008B4CF9" w:rsidRPr="008B4CF9" w:rsidRDefault="000717CD" w:rsidP="000717CD">
      <w:pPr>
        <w:ind w:left="-539" w:firstLine="709"/>
        <w:jc w:val="both"/>
        <w:rPr>
          <w:b/>
          <w:sz w:val="22"/>
          <w:szCs w:val="22"/>
        </w:rPr>
      </w:pPr>
      <w:r w:rsidRPr="00E44927">
        <w:rPr>
          <w:sz w:val="22"/>
          <w:szCs w:val="22"/>
        </w:rPr>
        <w:t xml:space="preserve">- решению большинства </w:t>
      </w:r>
      <w:r>
        <w:rPr>
          <w:sz w:val="22"/>
          <w:szCs w:val="22"/>
        </w:rPr>
        <w:t>членов Правления Фонда</w:t>
      </w:r>
      <w:r w:rsidRPr="00E44927">
        <w:rPr>
          <w:sz w:val="22"/>
          <w:szCs w:val="22"/>
        </w:rPr>
        <w:t>.</w:t>
      </w:r>
      <w:r w:rsidR="008B4CF9" w:rsidRPr="008B4CF9">
        <w:rPr>
          <w:b/>
          <w:sz w:val="22"/>
          <w:szCs w:val="22"/>
        </w:rPr>
        <w:t xml:space="preserve">                                                                                                                                                       </w:t>
      </w:r>
    </w:p>
    <w:p w:rsidR="000717CD" w:rsidRPr="00E44927"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.7</w:t>
      </w:r>
      <w:proofErr w:type="gramStart"/>
      <w:r w:rsidRPr="00E44927">
        <w:rPr>
          <w:sz w:val="22"/>
          <w:szCs w:val="22"/>
        </w:rPr>
        <w:t xml:space="preserve"> К</w:t>
      </w:r>
      <w:proofErr w:type="gramEnd"/>
      <w:r w:rsidRPr="00E44927">
        <w:rPr>
          <w:sz w:val="22"/>
          <w:szCs w:val="22"/>
        </w:rPr>
        <w:t xml:space="preserve"> полномочиям Попечительского совета относится;</w:t>
      </w:r>
    </w:p>
    <w:p w:rsidR="000717CD" w:rsidRPr="00E44927" w:rsidRDefault="000717CD" w:rsidP="000717CD">
      <w:pPr>
        <w:ind w:left="-539" w:firstLine="709"/>
        <w:jc w:val="both"/>
        <w:rPr>
          <w:sz w:val="22"/>
          <w:szCs w:val="22"/>
        </w:rPr>
      </w:pPr>
      <w:r w:rsidRPr="00E44927">
        <w:rPr>
          <w:sz w:val="22"/>
          <w:szCs w:val="22"/>
        </w:rPr>
        <w:t xml:space="preserve">- формирование контрольно-ревизионной комиссии из числа </w:t>
      </w:r>
      <w:r>
        <w:rPr>
          <w:sz w:val="22"/>
          <w:szCs w:val="22"/>
        </w:rPr>
        <w:t>участников</w:t>
      </w:r>
      <w:r w:rsidRPr="00E44927">
        <w:rPr>
          <w:sz w:val="22"/>
          <w:szCs w:val="22"/>
        </w:rPr>
        <w:t xml:space="preserve"> Совета и состава </w:t>
      </w:r>
      <w:r>
        <w:rPr>
          <w:sz w:val="22"/>
          <w:szCs w:val="22"/>
        </w:rPr>
        <w:t>Правления Фонда</w:t>
      </w:r>
      <w:r w:rsidRPr="00E44927">
        <w:rPr>
          <w:sz w:val="22"/>
          <w:szCs w:val="22"/>
        </w:rPr>
        <w:t>;</w:t>
      </w:r>
    </w:p>
    <w:p w:rsidR="000717CD" w:rsidRPr="00E44927" w:rsidRDefault="000717CD" w:rsidP="000717CD">
      <w:pPr>
        <w:ind w:left="-539" w:firstLine="709"/>
        <w:jc w:val="both"/>
        <w:rPr>
          <w:sz w:val="22"/>
          <w:szCs w:val="22"/>
        </w:rPr>
      </w:pPr>
      <w:r w:rsidRPr="00E44927">
        <w:rPr>
          <w:sz w:val="22"/>
          <w:szCs w:val="22"/>
        </w:rPr>
        <w:t>- принятие заключения контрольно-ревизионной комиссии;</w:t>
      </w:r>
    </w:p>
    <w:p w:rsidR="000717CD" w:rsidRPr="00E44927" w:rsidRDefault="000717CD" w:rsidP="000717CD">
      <w:pPr>
        <w:ind w:left="-539" w:firstLine="709"/>
        <w:jc w:val="both"/>
        <w:rPr>
          <w:sz w:val="22"/>
          <w:szCs w:val="22"/>
        </w:rPr>
      </w:pPr>
      <w:r w:rsidRPr="00E44927">
        <w:rPr>
          <w:sz w:val="22"/>
          <w:szCs w:val="22"/>
        </w:rPr>
        <w:t>- требование проведения внеочередных ревизий финансовой и хозяйственной деятельности Фонда;</w:t>
      </w:r>
    </w:p>
    <w:p w:rsidR="000717CD" w:rsidRPr="00E44927" w:rsidRDefault="000717CD" w:rsidP="000717CD">
      <w:pPr>
        <w:ind w:left="-539" w:firstLine="709"/>
        <w:jc w:val="both"/>
        <w:rPr>
          <w:sz w:val="22"/>
          <w:szCs w:val="22"/>
        </w:rPr>
      </w:pPr>
      <w:r w:rsidRPr="00E44927">
        <w:rPr>
          <w:sz w:val="22"/>
          <w:szCs w:val="22"/>
        </w:rPr>
        <w:t>- требование приглашения для проведения ревизии независимых организаций;</w:t>
      </w:r>
    </w:p>
    <w:p w:rsidR="000717CD" w:rsidRPr="00E44927" w:rsidRDefault="000717CD" w:rsidP="000717CD">
      <w:pPr>
        <w:ind w:left="-539" w:firstLine="709"/>
        <w:jc w:val="both"/>
        <w:rPr>
          <w:sz w:val="22"/>
          <w:szCs w:val="22"/>
        </w:rPr>
      </w:pPr>
      <w:r w:rsidRPr="00E44927">
        <w:rPr>
          <w:sz w:val="22"/>
          <w:szCs w:val="22"/>
        </w:rPr>
        <w:t>- надзор за выполнением положений Устава и решений органов управления Фонда;</w:t>
      </w:r>
    </w:p>
    <w:p w:rsidR="000717CD" w:rsidRPr="00E44927" w:rsidRDefault="000717CD" w:rsidP="000717CD">
      <w:pPr>
        <w:ind w:left="-539" w:firstLine="709"/>
        <w:jc w:val="both"/>
        <w:rPr>
          <w:sz w:val="22"/>
          <w:szCs w:val="22"/>
        </w:rPr>
      </w:pPr>
      <w:r w:rsidRPr="00E44927">
        <w:rPr>
          <w:sz w:val="22"/>
          <w:szCs w:val="22"/>
        </w:rPr>
        <w:t xml:space="preserve">- представление на рассмотрение </w:t>
      </w:r>
      <w:r>
        <w:rPr>
          <w:sz w:val="22"/>
          <w:szCs w:val="22"/>
        </w:rPr>
        <w:t>Правления Фонда</w:t>
      </w:r>
      <w:r w:rsidRPr="00E44927">
        <w:rPr>
          <w:sz w:val="22"/>
          <w:szCs w:val="22"/>
        </w:rPr>
        <w:t xml:space="preserve"> долгосрочные программы деятельности Фонда, рекомендаций по организации работы Фонда.</w:t>
      </w:r>
    </w:p>
    <w:p w:rsidR="000717CD" w:rsidRDefault="000717CD" w:rsidP="000717CD">
      <w:pPr>
        <w:ind w:left="-539" w:firstLine="709"/>
        <w:jc w:val="both"/>
        <w:rPr>
          <w:sz w:val="22"/>
          <w:szCs w:val="22"/>
        </w:rPr>
      </w:pPr>
      <w:r w:rsidRPr="00E44927">
        <w:rPr>
          <w:sz w:val="22"/>
          <w:szCs w:val="22"/>
        </w:rPr>
        <w:t>5.</w:t>
      </w:r>
      <w:r>
        <w:rPr>
          <w:sz w:val="22"/>
          <w:szCs w:val="22"/>
        </w:rPr>
        <w:t>9</w:t>
      </w:r>
      <w:r w:rsidRPr="00E44927">
        <w:rPr>
          <w:sz w:val="22"/>
          <w:szCs w:val="22"/>
        </w:rPr>
        <w:t xml:space="preserve">.8 </w:t>
      </w:r>
      <w:r>
        <w:rPr>
          <w:sz w:val="22"/>
          <w:szCs w:val="22"/>
        </w:rPr>
        <w:t xml:space="preserve"> Заседание </w:t>
      </w:r>
      <w:r w:rsidRPr="00E44927">
        <w:rPr>
          <w:sz w:val="22"/>
          <w:szCs w:val="22"/>
        </w:rPr>
        <w:t>Попечительск</w:t>
      </w:r>
      <w:r>
        <w:rPr>
          <w:sz w:val="22"/>
          <w:szCs w:val="22"/>
        </w:rPr>
        <w:t>ого</w:t>
      </w:r>
      <w:r w:rsidRPr="00E44927">
        <w:rPr>
          <w:sz w:val="22"/>
          <w:szCs w:val="22"/>
        </w:rPr>
        <w:t xml:space="preserve"> совет</w:t>
      </w:r>
      <w:r>
        <w:rPr>
          <w:sz w:val="22"/>
          <w:szCs w:val="22"/>
        </w:rPr>
        <w:t>а</w:t>
      </w:r>
      <w:r w:rsidRPr="00E44927">
        <w:rPr>
          <w:sz w:val="22"/>
          <w:szCs w:val="22"/>
        </w:rPr>
        <w:t xml:space="preserve"> правомоч</w:t>
      </w:r>
      <w:r>
        <w:rPr>
          <w:sz w:val="22"/>
          <w:szCs w:val="22"/>
        </w:rPr>
        <w:t>но</w:t>
      </w:r>
      <w:r w:rsidRPr="00E44927">
        <w:rPr>
          <w:sz w:val="22"/>
          <w:szCs w:val="22"/>
        </w:rPr>
        <w:t xml:space="preserve">, если в нем принимает участие более половины </w:t>
      </w:r>
      <w:r>
        <w:rPr>
          <w:sz w:val="22"/>
          <w:szCs w:val="22"/>
        </w:rPr>
        <w:t>участников</w:t>
      </w:r>
      <w:r w:rsidRPr="00E44927">
        <w:rPr>
          <w:sz w:val="22"/>
          <w:szCs w:val="22"/>
        </w:rPr>
        <w:t xml:space="preserve"> Попечительского совета</w:t>
      </w:r>
      <w:r>
        <w:rPr>
          <w:sz w:val="22"/>
          <w:szCs w:val="22"/>
        </w:rPr>
        <w:t>. Попечительский совет собирается не реже одного раза в год.</w:t>
      </w:r>
    </w:p>
    <w:p w:rsidR="000717CD" w:rsidRPr="00E44927" w:rsidRDefault="000717CD" w:rsidP="000717CD">
      <w:pPr>
        <w:ind w:left="-539" w:firstLine="709"/>
        <w:jc w:val="both"/>
        <w:rPr>
          <w:sz w:val="22"/>
          <w:szCs w:val="22"/>
        </w:rPr>
      </w:pPr>
      <w:r>
        <w:rPr>
          <w:sz w:val="22"/>
          <w:szCs w:val="22"/>
        </w:rPr>
        <w:t>5.9.9.Решение принимается простым большинством голосов, открытым голосованием.</w:t>
      </w:r>
    </w:p>
    <w:p w:rsidR="000717CD" w:rsidRPr="00E44927" w:rsidRDefault="000717CD" w:rsidP="000717CD">
      <w:pPr>
        <w:ind w:left="-539" w:firstLine="709"/>
        <w:jc w:val="both"/>
        <w:rPr>
          <w:sz w:val="22"/>
          <w:szCs w:val="22"/>
        </w:rPr>
      </w:pPr>
    </w:p>
    <w:p w:rsidR="000717CD" w:rsidRDefault="000717CD" w:rsidP="000717CD">
      <w:pPr>
        <w:ind w:left="-539" w:firstLine="709"/>
        <w:jc w:val="both"/>
        <w:rPr>
          <w:sz w:val="22"/>
          <w:szCs w:val="22"/>
        </w:rPr>
      </w:pPr>
    </w:p>
    <w:p w:rsidR="008509B2" w:rsidRPr="008509B2" w:rsidRDefault="008509B2" w:rsidP="000717CD">
      <w:pPr>
        <w:ind w:left="-539" w:firstLine="709"/>
        <w:jc w:val="both"/>
        <w:rPr>
          <w:b/>
          <w:sz w:val="22"/>
          <w:szCs w:val="22"/>
        </w:rPr>
      </w:pPr>
      <w:r>
        <w:rPr>
          <w:sz w:val="22"/>
          <w:szCs w:val="22"/>
        </w:rPr>
        <w:t xml:space="preserve">                                                                                                                                                       </w:t>
      </w:r>
      <w:r w:rsidRPr="008509B2">
        <w:rPr>
          <w:b/>
          <w:sz w:val="22"/>
          <w:szCs w:val="22"/>
        </w:rPr>
        <w:t>7</w:t>
      </w:r>
    </w:p>
    <w:p w:rsidR="000717CD" w:rsidRPr="00E44927" w:rsidRDefault="000717CD" w:rsidP="000717CD">
      <w:pPr>
        <w:ind w:left="-539" w:firstLine="709"/>
        <w:jc w:val="both"/>
        <w:rPr>
          <w:sz w:val="22"/>
          <w:szCs w:val="22"/>
        </w:rPr>
      </w:pPr>
      <w:r w:rsidRPr="00E44927">
        <w:rPr>
          <w:sz w:val="22"/>
          <w:szCs w:val="22"/>
        </w:rPr>
        <w:t>5.</w:t>
      </w:r>
      <w:r>
        <w:rPr>
          <w:sz w:val="22"/>
          <w:szCs w:val="22"/>
        </w:rPr>
        <w:t>10</w:t>
      </w:r>
      <w:r w:rsidRPr="00E44927">
        <w:rPr>
          <w:sz w:val="22"/>
          <w:szCs w:val="22"/>
        </w:rPr>
        <w:t>. Ревиз</w:t>
      </w:r>
      <w:r>
        <w:rPr>
          <w:sz w:val="22"/>
          <w:szCs w:val="22"/>
        </w:rPr>
        <w:t>ионная комиссия (Ревизор)</w:t>
      </w:r>
      <w:r w:rsidRPr="00E44927">
        <w:rPr>
          <w:sz w:val="22"/>
          <w:szCs w:val="22"/>
        </w:rPr>
        <w:t>.</w:t>
      </w:r>
    </w:p>
    <w:p w:rsidR="000717CD" w:rsidRPr="00E44927" w:rsidRDefault="000717CD" w:rsidP="000717CD">
      <w:pPr>
        <w:ind w:left="-539" w:firstLine="709"/>
        <w:jc w:val="both"/>
        <w:rPr>
          <w:sz w:val="22"/>
          <w:szCs w:val="22"/>
        </w:rPr>
      </w:pPr>
      <w:r w:rsidRPr="00E44927">
        <w:rPr>
          <w:sz w:val="22"/>
          <w:szCs w:val="22"/>
        </w:rPr>
        <w:t>5.</w:t>
      </w:r>
      <w:r>
        <w:rPr>
          <w:sz w:val="22"/>
          <w:szCs w:val="22"/>
        </w:rPr>
        <w:t>10</w:t>
      </w:r>
      <w:r w:rsidRPr="00E44927">
        <w:rPr>
          <w:sz w:val="22"/>
          <w:szCs w:val="22"/>
        </w:rPr>
        <w:t xml:space="preserve">.1. Орган, осуществляющий контроль за финансовой и бухгалтерской деятельностью Фонда,  правильностью расходования его средств – является ревизор.  </w:t>
      </w:r>
    </w:p>
    <w:p w:rsidR="000717CD" w:rsidRPr="00E44927" w:rsidRDefault="000717CD" w:rsidP="000717CD">
      <w:pPr>
        <w:ind w:left="-539" w:firstLine="709"/>
        <w:jc w:val="both"/>
        <w:rPr>
          <w:sz w:val="22"/>
          <w:szCs w:val="22"/>
        </w:rPr>
      </w:pPr>
      <w:r w:rsidRPr="00E44927">
        <w:rPr>
          <w:sz w:val="22"/>
          <w:szCs w:val="22"/>
        </w:rPr>
        <w:t>5.</w:t>
      </w:r>
      <w:r>
        <w:rPr>
          <w:sz w:val="22"/>
          <w:szCs w:val="22"/>
        </w:rPr>
        <w:t>10</w:t>
      </w:r>
      <w:r w:rsidRPr="00E44927">
        <w:rPr>
          <w:sz w:val="22"/>
          <w:szCs w:val="22"/>
        </w:rPr>
        <w:t xml:space="preserve">.2. Ревизор избирается </w:t>
      </w:r>
      <w:r>
        <w:rPr>
          <w:sz w:val="22"/>
          <w:szCs w:val="22"/>
        </w:rPr>
        <w:t>Правлением  Фонда</w:t>
      </w:r>
      <w:r w:rsidRPr="00E44927">
        <w:rPr>
          <w:sz w:val="22"/>
          <w:szCs w:val="22"/>
        </w:rPr>
        <w:t>. Срок полномочий ревизора -  3 (три) года.</w:t>
      </w:r>
    </w:p>
    <w:p w:rsidR="000717CD" w:rsidRPr="00E44927" w:rsidRDefault="000717CD" w:rsidP="000717CD">
      <w:pPr>
        <w:ind w:left="-539" w:firstLine="709"/>
        <w:jc w:val="both"/>
        <w:rPr>
          <w:sz w:val="22"/>
          <w:szCs w:val="22"/>
        </w:rPr>
      </w:pPr>
      <w:r w:rsidRPr="00E44927">
        <w:rPr>
          <w:sz w:val="22"/>
          <w:szCs w:val="22"/>
        </w:rPr>
        <w:t>5.</w:t>
      </w:r>
      <w:r>
        <w:rPr>
          <w:sz w:val="22"/>
          <w:szCs w:val="22"/>
        </w:rPr>
        <w:t>10.</w:t>
      </w:r>
      <w:r w:rsidRPr="00E44927">
        <w:rPr>
          <w:sz w:val="22"/>
          <w:szCs w:val="22"/>
        </w:rPr>
        <w:t xml:space="preserve">3. Ревизор на основании документов, представляемых </w:t>
      </w:r>
      <w:r>
        <w:rPr>
          <w:sz w:val="22"/>
          <w:szCs w:val="22"/>
        </w:rPr>
        <w:t>Директором</w:t>
      </w:r>
      <w:r w:rsidRPr="00E44927">
        <w:rPr>
          <w:sz w:val="22"/>
          <w:szCs w:val="22"/>
        </w:rPr>
        <w:t xml:space="preserve">  Фонда, и результатов проверок деятельности Фонда готовит ежегодный отчет о деятельности Фонда, который впоследствии утверждается </w:t>
      </w:r>
      <w:r>
        <w:rPr>
          <w:sz w:val="22"/>
          <w:szCs w:val="22"/>
        </w:rPr>
        <w:t>Правлением Фонда</w:t>
      </w:r>
      <w:r w:rsidRPr="00E44927">
        <w:rPr>
          <w:sz w:val="22"/>
          <w:szCs w:val="22"/>
        </w:rPr>
        <w:t>.</w:t>
      </w:r>
    </w:p>
    <w:p w:rsidR="000717CD" w:rsidRDefault="000717CD" w:rsidP="000717CD">
      <w:pPr>
        <w:ind w:left="-539" w:firstLine="709"/>
        <w:jc w:val="both"/>
        <w:rPr>
          <w:sz w:val="22"/>
          <w:szCs w:val="22"/>
        </w:rPr>
      </w:pPr>
      <w:r w:rsidRPr="00E44927">
        <w:rPr>
          <w:sz w:val="22"/>
          <w:szCs w:val="22"/>
        </w:rPr>
        <w:t>5.</w:t>
      </w:r>
      <w:r>
        <w:rPr>
          <w:sz w:val="22"/>
          <w:szCs w:val="22"/>
        </w:rPr>
        <w:t>10</w:t>
      </w:r>
      <w:r w:rsidRPr="00E44927">
        <w:rPr>
          <w:sz w:val="22"/>
          <w:szCs w:val="22"/>
        </w:rPr>
        <w:t xml:space="preserve">.4. Ревизор вправе требовать от должностных лиц Фонда предоставления всех необходимых документов и личных объяснений. </w:t>
      </w:r>
    </w:p>
    <w:p w:rsidR="00D07F4F" w:rsidRPr="00E44927" w:rsidRDefault="00D07F4F" w:rsidP="000717CD">
      <w:pPr>
        <w:ind w:left="-539" w:firstLine="709"/>
        <w:jc w:val="both"/>
        <w:rPr>
          <w:sz w:val="22"/>
          <w:szCs w:val="22"/>
        </w:rPr>
      </w:pPr>
      <w:r>
        <w:rPr>
          <w:sz w:val="22"/>
          <w:szCs w:val="22"/>
        </w:rPr>
        <w:t>5.11</w:t>
      </w:r>
      <w:proofErr w:type="gramStart"/>
      <w:r>
        <w:rPr>
          <w:sz w:val="22"/>
          <w:szCs w:val="22"/>
        </w:rPr>
        <w:t xml:space="preserve"> С</w:t>
      </w:r>
      <w:proofErr w:type="gramEnd"/>
      <w:r>
        <w:rPr>
          <w:sz w:val="22"/>
          <w:szCs w:val="22"/>
        </w:rPr>
        <w:t xml:space="preserve"> лицами, являющимися штатными сотрудниками, заключаются трудовые договора и все действия, связанные с данными отношениями, регулируются трудовым законодательством.</w:t>
      </w:r>
    </w:p>
    <w:p w:rsidR="000717CD" w:rsidRPr="00E44927" w:rsidRDefault="000717CD" w:rsidP="000717CD">
      <w:pPr>
        <w:ind w:left="-539" w:firstLine="709"/>
        <w:jc w:val="both"/>
        <w:rPr>
          <w:sz w:val="22"/>
          <w:szCs w:val="22"/>
        </w:rPr>
      </w:pPr>
    </w:p>
    <w:p w:rsidR="000717CD" w:rsidRPr="00E44927" w:rsidRDefault="000717CD" w:rsidP="000717CD">
      <w:pPr>
        <w:ind w:left="-539" w:firstLine="709"/>
        <w:jc w:val="both"/>
        <w:rPr>
          <w:sz w:val="22"/>
          <w:szCs w:val="22"/>
        </w:rPr>
      </w:pPr>
    </w:p>
    <w:p w:rsidR="000717CD" w:rsidRDefault="000717CD" w:rsidP="000717CD">
      <w:pPr>
        <w:ind w:left="-539" w:firstLine="709"/>
        <w:jc w:val="center"/>
        <w:rPr>
          <w:b/>
          <w:sz w:val="22"/>
          <w:szCs w:val="22"/>
        </w:rPr>
      </w:pPr>
      <w:r w:rsidRPr="00D81ED0">
        <w:rPr>
          <w:b/>
          <w:sz w:val="22"/>
          <w:szCs w:val="22"/>
        </w:rPr>
        <w:t>6.  ИМУЩЕСТВО</w:t>
      </w:r>
    </w:p>
    <w:p w:rsidR="000717CD" w:rsidRPr="00D81ED0" w:rsidRDefault="000717CD" w:rsidP="000717CD">
      <w:pPr>
        <w:ind w:left="-539" w:firstLine="709"/>
        <w:jc w:val="center"/>
        <w:rPr>
          <w:b/>
          <w:sz w:val="22"/>
          <w:szCs w:val="22"/>
        </w:rPr>
      </w:pPr>
    </w:p>
    <w:p w:rsidR="000717CD" w:rsidRPr="00E44927" w:rsidRDefault="000717CD" w:rsidP="000717CD">
      <w:pPr>
        <w:ind w:left="-539" w:firstLine="709"/>
        <w:jc w:val="both"/>
        <w:rPr>
          <w:sz w:val="22"/>
          <w:szCs w:val="22"/>
        </w:rPr>
      </w:pPr>
      <w:r w:rsidRPr="00E44927">
        <w:rPr>
          <w:sz w:val="22"/>
          <w:szCs w:val="22"/>
        </w:rPr>
        <w:t>6.1. В собственности Фонда могут находиться: здания, сооружения; оборудование; денежные средства; ценные бумаги; другое имущество, если иное не предусмотрено федеральными законами; результаты интеллектуальной деятельности.</w:t>
      </w:r>
    </w:p>
    <w:p w:rsidR="000717CD" w:rsidRPr="00E44927" w:rsidRDefault="000717CD" w:rsidP="000717CD">
      <w:pPr>
        <w:ind w:left="-539" w:firstLine="709"/>
        <w:jc w:val="both"/>
        <w:rPr>
          <w:sz w:val="22"/>
          <w:szCs w:val="22"/>
        </w:rPr>
      </w:pPr>
      <w:r w:rsidRPr="00E44927">
        <w:rPr>
          <w:sz w:val="22"/>
          <w:szCs w:val="22"/>
        </w:rPr>
        <w:t>6.2. Фонд может совершать в отношении находящегося в его собственности имущества любые сделки, не противоречащие законодательству Российской Федерации, уставу Фонда, пожеланиям благотворителя.</w:t>
      </w:r>
    </w:p>
    <w:p w:rsidR="000717CD" w:rsidRPr="00E44927" w:rsidRDefault="000717CD" w:rsidP="000717CD">
      <w:pPr>
        <w:ind w:left="-539" w:firstLine="709"/>
        <w:jc w:val="both"/>
        <w:rPr>
          <w:sz w:val="22"/>
          <w:szCs w:val="22"/>
        </w:rPr>
      </w:pPr>
      <w:r w:rsidRPr="00E44927">
        <w:rPr>
          <w:sz w:val="22"/>
          <w:szCs w:val="22"/>
        </w:rPr>
        <w:t xml:space="preserve">6.3. Фонд не вправе использовать на оплату труда административно-управленческого персонала более 20 процентов финансовых средств, расходуемых Фондом за финансовый год. </w:t>
      </w:r>
      <w:r w:rsidRPr="00544E85">
        <w:rPr>
          <w:sz w:val="22"/>
          <w:szCs w:val="22"/>
        </w:rPr>
        <w:t>Данное ограничение не распространяется на оплату труда лиц, участвующих в реализации благотворительных программ</w:t>
      </w:r>
      <w:r w:rsidRPr="00E44927">
        <w:rPr>
          <w:sz w:val="22"/>
          <w:szCs w:val="22"/>
        </w:rPr>
        <w:t>.</w:t>
      </w:r>
    </w:p>
    <w:p w:rsidR="000717CD" w:rsidRPr="00E44927" w:rsidRDefault="000717CD" w:rsidP="000717CD">
      <w:pPr>
        <w:ind w:left="-539" w:firstLine="709"/>
        <w:jc w:val="both"/>
        <w:rPr>
          <w:sz w:val="22"/>
          <w:szCs w:val="22"/>
        </w:rPr>
      </w:pPr>
      <w:r w:rsidRPr="00E44927">
        <w:rPr>
          <w:sz w:val="22"/>
          <w:szCs w:val="22"/>
        </w:rPr>
        <w:t>6.4.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0717CD" w:rsidRPr="00E44927" w:rsidRDefault="000717CD" w:rsidP="000717CD">
      <w:pPr>
        <w:ind w:left="-539" w:firstLine="709"/>
        <w:jc w:val="both"/>
        <w:rPr>
          <w:sz w:val="22"/>
          <w:szCs w:val="22"/>
        </w:rPr>
      </w:pPr>
      <w:r w:rsidRPr="00E44927">
        <w:rPr>
          <w:sz w:val="22"/>
          <w:szCs w:val="22"/>
        </w:rPr>
        <w:t>6.5. Источниками формирования имущества Фонда являются:</w:t>
      </w:r>
    </w:p>
    <w:p w:rsidR="000717CD" w:rsidRPr="00E44927" w:rsidRDefault="000717CD" w:rsidP="000717CD">
      <w:pPr>
        <w:ind w:left="-539" w:firstLine="709"/>
        <w:jc w:val="both"/>
        <w:rPr>
          <w:sz w:val="22"/>
          <w:szCs w:val="22"/>
        </w:rPr>
      </w:pPr>
      <w:r w:rsidRPr="00E44927">
        <w:rPr>
          <w:sz w:val="22"/>
          <w:szCs w:val="22"/>
        </w:rPr>
        <w:t>- взносы учредителей;</w:t>
      </w:r>
    </w:p>
    <w:p w:rsidR="000717CD" w:rsidRPr="00E44927" w:rsidRDefault="000717CD" w:rsidP="000717CD">
      <w:pPr>
        <w:ind w:left="-539" w:firstLine="709"/>
        <w:jc w:val="both"/>
        <w:rPr>
          <w:sz w:val="22"/>
          <w:szCs w:val="22"/>
        </w:rPr>
      </w:pPr>
      <w:r w:rsidRPr="00E44927">
        <w:rPr>
          <w:sz w:val="22"/>
          <w:szCs w:val="22"/>
        </w:rPr>
        <w:t>- благотворительные пожертвования, в том числе носящие целевой характер, предоставляемые гражданами и юридическими лицами в денежной и натуральной форме;</w:t>
      </w:r>
    </w:p>
    <w:p w:rsidR="000717CD" w:rsidRPr="00E44927" w:rsidRDefault="000717CD" w:rsidP="000717CD">
      <w:pPr>
        <w:ind w:left="-539" w:firstLine="709"/>
        <w:jc w:val="both"/>
        <w:rPr>
          <w:sz w:val="22"/>
          <w:szCs w:val="22"/>
        </w:rPr>
      </w:pPr>
      <w:r w:rsidRPr="00E44927">
        <w:rPr>
          <w:sz w:val="22"/>
          <w:szCs w:val="22"/>
        </w:rPr>
        <w:t xml:space="preserve">- доходы от </w:t>
      </w:r>
      <w:proofErr w:type="spellStart"/>
      <w:r w:rsidRPr="00E44927">
        <w:rPr>
          <w:sz w:val="22"/>
          <w:szCs w:val="22"/>
        </w:rPr>
        <w:t>внереализационных</w:t>
      </w:r>
      <w:proofErr w:type="spellEnd"/>
      <w:r w:rsidRPr="00E44927">
        <w:rPr>
          <w:sz w:val="22"/>
          <w:szCs w:val="22"/>
        </w:rPr>
        <w:t xml:space="preserve"> операций, включая доходы от ценных бумаг;</w:t>
      </w:r>
    </w:p>
    <w:p w:rsidR="000717CD" w:rsidRPr="00E44927" w:rsidRDefault="000717CD" w:rsidP="000717CD">
      <w:pPr>
        <w:ind w:left="-539" w:firstLine="709"/>
        <w:jc w:val="both"/>
        <w:rPr>
          <w:sz w:val="22"/>
          <w:szCs w:val="22"/>
        </w:rPr>
      </w:pPr>
      <w:r w:rsidRPr="00E44927">
        <w:rPr>
          <w:sz w:val="22"/>
          <w:szCs w:val="22"/>
        </w:rPr>
        <w:t>- доходы от</w:t>
      </w:r>
      <w:r w:rsidR="008509B2">
        <w:rPr>
          <w:sz w:val="22"/>
          <w:szCs w:val="22"/>
        </w:rPr>
        <w:t xml:space="preserve"> приносящей доход </w:t>
      </w:r>
      <w:r w:rsidRPr="00E44927">
        <w:rPr>
          <w:sz w:val="22"/>
          <w:szCs w:val="22"/>
        </w:rPr>
        <w:t xml:space="preserve">деятельности Фонда;            </w:t>
      </w:r>
    </w:p>
    <w:p w:rsidR="000717CD" w:rsidRPr="00E44927" w:rsidRDefault="000717CD" w:rsidP="000717CD">
      <w:pPr>
        <w:ind w:left="-539" w:firstLine="709"/>
        <w:jc w:val="both"/>
        <w:rPr>
          <w:sz w:val="22"/>
          <w:szCs w:val="22"/>
        </w:rPr>
      </w:pPr>
      <w:r w:rsidRPr="00E44927">
        <w:rPr>
          <w:sz w:val="22"/>
          <w:szCs w:val="22"/>
        </w:rPr>
        <w:t>- труд добровольцев;</w:t>
      </w:r>
    </w:p>
    <w:p w:rsidR="000717CD" w:rsidRPr="00E44927" w:rsidRDefault="000717CD" w:rsidP="000717CD">
      <w:pPr>
        <w:ind w:left="-539" w:firstLine="709"/>
        <w:jc w:val="both"/>
        <w:rPr>
          <w:sz w:val="22"/>
          <w:szCs w:val="22"/>
        </w:rPr>
      </w:pPr>
      <w:r w:rsidRPr="00E44927">
        <w:rPr>
          <w:sz w:val="22"/>
          <w:szCs w:val="22"/>
        </w:rPr>
        <w:t>- иные не запрещенные законом поступления.</w:t>
      </w:r>
    </w:p>
    <w:p w:rsidR="000717CD" w:rsidRDefault="000717CD" w:rsidP="000717CD">
      <w:pPr>
        <w:ind w:left="-539" w:firstLine="709"/>
        <w:jc w:val="both"/>
        <w:rPr>
          <w:sz w:val="22"/>
          <w:szCs w:val="22"/>
        </w:rPr>
      </w:pPr>
      <w:r w:rsidRPr="00E44927">
        <w:rPr>
          <w:sz w:val="22"/>
          <w:szCs w:val="22"/>
        </w:rPr>
        <w:t>6.</w:t>
      </w:r>
      <w:r>
        <w:rPr>
          <w:sz w:val="22"/>
          <w:szCs w:val="22"/>
        </w:rPr>
        <w:t>6</w:t>
      </w:r>
      <w:r w:rsidRPr="00E44927">
        <w:rPr>
          <w:sz w:val="22"/>
          <w:szCs w:val="22"/>
        </w:rPr>
        <w:t>. Собственником имущества является Фонд. Каждый отдельный учредитель Фонда не имеет права собственности на долю имущества, принадлежащего Фонду.</w:t>
      </w:r>
    </w:p>
    <w:p w:rsidR="000717CD" w:rsidRDefault="000717CD" w:rsidP="000717CD">
      <w:pPr>
        <w:ind w:left="-539" w:firstLine="709"/>
        <w:jc w:val="both"/>
        <w:rPr>
          <w:sz w:val="22"/>
          <w:szCs w:val="22"/>
        </w:rPr>
      </w:pPr>
    </w:p>
    <w:p w:rsidR="000717CD" w:rsidRPr="008B4CF9" w:rsidRDefault="008B4CF9" w:rsidP="000717CD">
      <w:pPr>
        <w:ind w:left="-539" w:firstLine="709"/>
        <w:jc w:val="both"/>
        <w:rPr>
          <w:b/>
          <w:sz w:val="22"/>
          <w:szCs w:val="22"/>
        </w:rPr>
      </w:pPr>
      <w:r w:rsidRPr="008B4CF9">
        <w:rPr>
          <w:b/>
          <w:sz w:val="22"/>
          <w:szCs w:val="22"/>
        </w:rPr>
        <w:t xml:space="preserve">                                                                                                                                                      </w:t>
      </w:r>
    </w:p>
    <w:p w:rsidR="000717CD" w:rsidRPr="00E44927" w:rsidRDefault="000717CD" w:rsidP="000717CD">
      <w:pPr>
        <w:ind w:left="-539" w:firstLine="709"/>
        <w:jc w:val="both"/>
        <w:rPr>
          <w:sz w:val="22"/>
          <w:szCs w:val="22"/>
        </w:rPr>
      </w:pPr>
    </w:p>
    <w:p w:rsidR="000717CD" w:rsidRDefault="000717CD" w:rsidP="000717CD">
      <w:pPr>
        <w:ind w:left="-539" w:firstLine="709"/>
        <w:jc w:val="center"/>
        <w:rPr>
          <w:b/>
          <w:sz w:val="22"/>
          <w:szCs w:val="22"/>
        </w:rPr>
      </w:pPr>
      <w:r w:rsidRPr="00D81ED0">
        <w:rPr>
          <w:b/>
          <w:sz w:val="22"/>
          <w:szCs w:val="22"/>
        </w:rPr>
        <w:t>7.  ПОРЯДОК  ВНЕСЕНИЯ ДОПОЛНЕНИЙ И ИЗМЕНЕНИЙ В УСТАВ</w:t>
      </w:r>
    </w:p>
    <w:p w:rsidR="000717CD" w:rsidRPr="00D81ED0" w:rsidRDefault="000717CD" w:rsidP="000717CD">
      <w:pPr>
        <w:ind w:left="-539" w:firstLine="709"/>
        <w:jc w:val="center"/>
        <w:rPr>
          <w:b/>
          <w:sz w:val="22"/>
          <w:szCs w:val="22"/>
        </w:rPr>
      </w:pPr>
    </w:p>
    <w:p w:rsidR="000717CD" w:rsidRPr="00E44927" w:rsidRDefault="000717CD" w:rsidP="000717CD">
      <w:pPr>
        <w:ind w:left="-539" w:firstLine="709"/>
        <w:jc w:val="both"/>
        <w:rPr>
          <w:sz w:val="22"/>
          <w:szCs w:val="22"/>
        </w:rPr>
      </w:pPr>
      <w:r w:rsidRPr="00E44927">
        <w:rPr>
          <w:sz w:val="22"/>
          <w:szCs w:val="22"/>
        </w:rPr>
        <w:t xml:space="preserve">7.1. Изменения и дополнения в устав вносятся по решению </w:t>
      </w:r>
      <w:r>
        <w:rPr>
          <w:sz w:val="22"/>
          <w:szCs w:val="22"/>
        </w:rPr>
        <w:t>Правления Фонда</w:t>
      </w:r>
      <w:r w:rsidR="00D07F4F">
        <w:rPr>
          <w:sz w:val="22"/>
          <w:szCs w:val="22"/>
        </w:rPr>
        <w:t xml:space="preserve"> квалифицированным большинством голосов (2/3) от присутствующих на заседании.</w:t>
      </w:r>
    </w:p>
    <w:p w:rsidR="000717CD" w:rsidRPr="00E44927" w:rsidRDefault="000717CD" w:rsidP="000717CD">
      <w:pPr>
        <w:ind w:left="-539" w:firstLine="709"/>
        <w:jc w:val="both"/>
        <w:rPr>
          <w:sz w:val="22"/>
          <w:szCs w:val="22"/>
        </w:rPr>
      </w:pPr>
      <w:r w:rsidRPr="00E44927">
        <w:rPr>
          <w:sz w:val="22"/>
          <w:szCs w:val="22"/>
        </w:rPr>
        <w:t>7.2. Изменения и дополнения в уставе Фонда подлежат государственной регистрации в установленном законом порядке и приобретают юридическую силу с момента этой регистрации.</w:t>
      </w:r>
    </w:p>
    <w:p w:rsidR="000717CD" w:rsidRDefault="000717CD" w:rsidP="000717CD">
      <w:pPr>
        <w:ind w:left="-539" w:firstLine="709"/>
        <w:jc w:val="both"/>
        <w:rPr>
          <w:sz w:val="22"/>
          <w:szCs w:val="22"/>
        </w:rPr>
      </w:pPr>
    </w:p>
    <w:p w:rsidR="000717CD" w:rsidRDefault="000717CD" w:rsidP="000717CD">
      <w:pPr>
        <w:ind w:left="-539" w:firstLine="709"/>
        <w:jc w:val="both"/>
        <w:rPr>
          <w:sz w:val="22"/>
          <w:szCs w:val="22"/>
        </w:rPr>
      </w:pPr>
    </w:p>
    <w:p w:rsidR="000717CD" w:rsidRDefault="000717CD" w:rsidP="000717CD">
      <w:pPr>
        <w:ind w:left="-539" w:firstLine="709"/>
        <w:jc w:val="center"/>
        <w:rPr>
          <w:b/>
          <w:sz w:val="22"/>
          <w:szCs w:val="22"/>
        </w:rPr>
      </w:pPr>
    </w:p>
    <w:p w:rsidR="000717CD" w:rsidRDefault="000717CD" w:rsidP="000717CD">
      <w:pPr>
        <w:ind w:left="-539" w:firstLine="709"/>
        <w:jc w:val="center"/>
        <w:rPr>
          <w:b/>
          <w:sz w:val="22"/>
          <w:szCs w:val="22"/>
        </w:rPr>
      </w:pPr>
    </w:p>
    <w:p w:rsidR="008509B2" w:rsidRDefault="008509B2" w:rsidP="000717CD">
      <w:pPr>
        <w:ind w:left="-539" w:firstLine="709"/>
        <w:jc w:val="center"/>
        <w:rPr>
          <w:b/>
          <w:sz w:val="22"/>
          <w:szCs w:val="22"/>
        </w:rPr>
      </w:pPr>
    </w:p>
    <w:p w:rsidR="008509B2" w:rsidRDefault="00D07F4F" w:rsidP="000717CD">
      <w:pPr>
        <w:ind w:left="-539" w:firstLine="709"/>
        <w:jc w:val="center"/>
        <w:rPr>
          <w:b/>
          <w:sz w:val="22"/>
          <w:szCs w:val="22"/>
        </w:rPr>
      </w:pPr>
      <w:r>
        <w:rPr>
          <w:b/>
          <w:sz w:val="22"/>
          <w:szCs w:val="22"/>
        </w:rPr>
        <w:lastRenderedPageBreak/>
        <w:t xml:space="preserve">                                                                                                                                       8</w:t>
      </w:r>
    </w:p>
    <w:p w:rsidR="000717CD" w:rsidRDefault="000717CD" w:rsidP="000717CD">
      <w:pPr>
        <w:ind w:left="-539" w:firstLine="709"/>
        <w:jc w:val="center"/>
        <w:rPr>
          <w:b/>
          <w:sz w:val="22"/>
          <w:szCs w:val="22"/>
        </w:rPr>
      </w:pPr>
    </w:p>
    <w:p w:rsidR="000717CD" w:rsidRDefault="000717CD" w:rsidP="000717CD">
      <w:pPr>
        <w:ind w:left="-539" w:firstLine="709"/>
        <w:jc w:val="center"/>
        <w:rPr>
          <w:b/>
          <w:sz w:val="22"/>
          <w:szCs w:val="22"/>
        </w:rPr>
      </w:pPr>
      <w:r w:rsidRPr="00D81ED0">
        <w:rPr>
          <w:b/>
          <w:sz w:val="22"/>
          <w:szCs w:val="22"/>
        </w:rPr>
        <w:t>8.       ЛИКВИДАЦИЯ ФОНДА</w:t>
      </w:r>
    </w:p>
    <w:p w:rsidR="000717CD" w:rsidRPr="00D81ED0" w:rsidRDefault="000717CD" w:rsidP="000717CD">
      <w:pPr>
        <w:ind w:left="-539" w:firstLine="709"/>
        <w:jc w:val="center"/>
        <w:rPr>
          <w:b/>
          <w:sz w:val="22"/>
          <w:szCs w:val="22"/>
        </w:rPr>
      </w:pPr>
    </w:p>
    <w:p w:rsidR="000717CD" w:rsidRPr="00E44927" w:rsidRDefault="000717CD" w:rsidP="000717CD">
      <w:pPr>
        <w:ind w:left="-539" w:firstLine="709"/>
        <w:jc w:val="both"/>
        <w:rPr>
          <w:sz w:val="22"/>
          <w:szCs w:val="22"/>
        </w:rPr>
      </w:pPr>
      <w:r w:rsidRPr="00E44927">
        <w:rPr>
          <w:sz w:val="22"/>
          <w:szCs w:val="22"/>
        </w:rPr>
        <w:t>8.1.  Решение о ликвидации Фонда может принять только суд по заявлению заинтересованных лиц.</w:t>
      </w:r>
    </w:p>
    <w:p w:rsidR="000717CD" w:rsidRPr="00E44927" w:rsidRDefault="000717CD" w:rsidP="000717CD">
      <w:pPr>
        <w:ind w:left="-539" w:firstLine="709"/>
        <w:jc w:val="both"/>
        <w:rPr>
          <w:sz w:val="22"/>
          <w:szCs w:val="22"/>
        </w:rPr>
      </w:pPr>
      <w:r w:rsidRPr="00E44927">
        <w:rPr>
          <w:sz w:val="22"/>
          <w:szCs w:val="22"/>
        </w:rPr>
        <w:t>8.</w:t>
      </w:r>
      <w:r w:rsidR="00D07F4F">
        <w:rPr>
          <w:sz w:val="22"/>
          <w:szCs w:val="22"/>
        </w:rPr>
        <w:t>2</w:t>
      </w:r>
      <w:r w:rsidRPr="00E44927">
        <w:rPr>
          <w:sz w:val="22"/>
          <w:szCs w:val="22"/>
        </w:rPr>
        <w:t>. Фонд может быть ликвидирован, если:</w:t>
      </w:r>
    </w:p>
    <w:p w:rsidR="000717CD" w:rsidRPr="00E44927" w:rsidRDefault="000717CD" w:rsidP="000717CD">
      <w:pPr>
        <w:ind w:left="-539" w:firstLine="709"/>
        <w:jc w:val="both"/>
        <w:rPr>
          <w:sz w:val="22"/>
          <w:szCs w:val="22"/>
        </w:rPr>
      </w:pPr>
      <w:r w:rsidRPr="00E44927">
        <w:rPr>
          <w:sz w:val="22"/>
          <w:szCs w:val="22"/>
        </w:rPr>
        <w:t>- имущества Фонда недостаточно для реализации его целей и вероятность получения необходимого имущества нереальна;</w:t>
      </w:r>
    </w:p>
    <w:p w:rsidR="000717CD" w:rsidRPr="00E44927" w:rsidRDefault="000717CD" w:rsidP="000717CD">
      <w:pPr>
        <w:ind w:left="-539" w:firstLine="709"/>
        <w:jc w:val="both"/>
        <w:rPr>
          <w:sz w:val="22"/>
          <w:szCs w:val="22"/>
        </w:rPr>
      </w:pPr>
      <w:r w:rsidRPr="00E44927">
        <w:rPr>
          <w:sz w:val="22"/>
          <w:szCs w:val="22"/>
        </w:rPr>
        <w:t>- цели фонда не могут быть достигнуты, а необходимые изменения целей фонда не могут быть произведены;</w:t>
      </w:r>
    </w:p>
    <w:p w:rsidR="000717CD" w:rsidRPr="00E44927" w:rsidRDefault="000717CD" w:rsidP="000717CD">
      <w:pPr>
        <w:ind w:left="-539" w:firstLine="709"/>
        <w:jc w:val="both"/>
        <w:rPr>
          <w:sz w:val="22"/>
          <w:szCs w:val="22"/>
        </w:rPr>
      </w:pPr>
      <w:r w:rsidRPr="00E44927">
        <w:rPr>
          <w:sz w:val="22"/>
          <w:szCs w:val="22"/>
        </w:rPr>
        <w:t>Фонд в своей деятельности уклоняется от целей, предусмотренных настоящим уставом; в других случаях, предусмотренных законом.</w:t>
      </w:r>
    </w:p>
    <w:p w:rsidR="000717CD" w:rsidRPr="00E44927" w:rsidRDefault="000717CD" w:rsidP="000717CD">
      <w:pPr>
        <w:ind w:left="-539" w:firstLine="709"/>
        <w:jc w:val="both"/>
        <w:rPr>
          <w:sz w:val="22"/>
          <w:szCs w:val="22"/>
        </w:rPr>
      </w:pPr>
      <w:r w:rsidRPr="00E44927">
        <w:rPr>
          <w:sz w:val="22"/>
          <w:szCs w:val="22"/>
        </w:rPr>
        <w:t>8.</w:t>
      </w:r>
      <w:r w:rsidR="00D07F4F">
        <w:rPr>
          <w:sz w:val="22"/>
          <w:szCs w:val="22"/>
        </w:rPr>
        <w:t>3</w:t>
      </w:r>
      <w:r w:rsidRPr="00E44927">
        <w:rPr>
          <w:sz w:val="22"/>
          <w:szCs w:val="22"/>
        </w:rPr>
        <w:t>. После ликвидации Фонда его имущество, оставшееся после удовлетворения требований кредиторов, направляют на цели, указанные в уставе Фонда.</w:t>
      </w:r>
    </w:p>
    <w:p w:rsidR="000717CD" w:rsidRPr="00E44927" w:rsidRDefault="000717CD" w:rsidP="000717CD">
      <w:pPr>
        <w:ind w:left="-539" w:firstLine="709"/>
        <w:jc w:val="both"/>
        <w:rPr>
          <w:sz w:val="22"/>
          <w:szCs w:val="22"/>
        </w:rPr>
      </w:pPr>
      <w:r w:rsidRPr="00E44927">
        <w:rPr>
          <w:sz w:val="22"/>
          <w:szCs w:val="22"/>
        </w:rPr>
        <w:t>Очередность удовлетворения требований кредиторов при ликвидации Фонда устанавливает действующее законодательство.</w:t>
      </w:r>
    </w:p>
    <w:p w:rsidR="000717CD" w:rsidRPr="00E44927" w:rsidRDefault="000717CD" w:rsidP="000717CD">
      <w:pPr>
        <w:ind w:left="-539" w:firstLine="709"/>
        <w:jc w:val="both"/>
        <w:rPr>
          <w:sz w:val="22"/>
          <w:szCs w:val="22"/>
        </w:rPr>
      </w:pPr>
      <w:r w:rsidRPr="00E44927">
        <w:rPr>
          <w:sz w:val="22"/>
          <w:szCs w:val="22"/>
        </w:rPr>
        <w:t>8.</w:t>
      </w:r>
      <w:r w:rsidR="00D07F4F">
        <w:rPr>
          <w:sz w:val="22"/>
          <w:szCs w:val="22"/>
        </w:rPr>
        <w:t>4</w:t>
      </w:r>
      <w:r w:rsidRPr="00E44927">
        <w:rPr>
          <w:sz w:val="22"/>
          <w:szCs w:val="22"/>
        </w:rPr>
        <w:t>. Имущество, оставшееся после ликвидации Фонда, не может быть распределено между учредителями Фонда.</w:t>
      </w:r>
    </w:p>
    <w:p w:rsidR="000717CD" w:rsidRPr="00E44927" w:rsidRDefault="000717CD" w:rsidP="000717CD">
      <w:pPr>
        <w:ind w:left="-539" w:firstLine="709"/>
        <w:jc w:val="both"/>
        <w:rPr>
          <w:sz w:val="22"/>
          <w:szCs w:val="22"/>
        </w:rPr>
      </w:pPr>
      <w:r w:rsidRPr="00E44927">
        <w:rPr>
          <w:sz w:val="22"/>
          <w:szCs w:val="22"/>
        </w:rPr>
        <w:t>8.</w:t>
      </w:r>
      <w:r w:rsidR="00D07F4F">
        <w:rPr>
          <w:sz w:val="22"/>
          <w:szCs w:val="22"/>
        </w:rPr>
        <w:t>5</w:t>
      </w:r>
      <w:r w:rsidRPr="00E44927">
        <w:rPr>
          <w:sz w:val="22"/>
          <w:szCs w:val="22"/>
        </w:rPr>
        <w:t>. Решение об использовании оставшегося имущества публикуется ликвидационной комиссией в печати.</w:t>
      </w:r>
    </w:p>
    <w:p w:rsidR="000717CD" w:rsidRPr="00E44927" w:rsidRDefault="000717CD" w:rsidP="000717CD">
      <w:pPr>
        <w:ind w:left="-539" w:firstLine="709"/>
        <w:jc w:val="both"/>
        <w:rPr>
          <w:sz w:val="22"/>
          <w:szCs w:val="22"/>
        </w:rPr>
      </w:pPr>
      <w:r w:rsidRPr="00E44927">
        <w:rPr>
          <w:sz w:val="22"/>
          <w:szCs w:val="22"/>
        </w:rPr>
        <w:t>8.</w:t>
      </w:r>
      <w:r w:rsidR="00D07F4F">
        <w:rPr>
          <w:sz w:val="22"/>
          <w:szCs w:val="22"/>
        </w:rPr>
        <w:t>6</w:t>
      </w:r>
      <w:r w:rsidRPr="00E44927">
        <w:rPr>
          <w:sz w:val="22"/>
          <w:szCs w:val="22"/>
        </w:rPr>
        <w:t>. Решение о ликвидации Фонда направляют в орган, зарегистрировавший Фонд, для исключения его из единого государственного реестра юридических лиц.</w:t>
      </w:r>
    </w:p>
    <w:p w:rsidR="000717CD" w:rsidRDefault="000717CD" w:rsidP="000717CD">
      <w:pPr>
        <w:ind w:left="-539" w:firstLine="709"/>
        <w:jc w:val="both"/>
        <w:rPr>
          <w:sz w:val="22"/>
          <w:szCs w:val="22"/>
        </w:rPr>
      </w:pPr>
      <w:r w:rsidRPr="00E44927">
        <w:rPr>
          <w:sz w:val="22"/>
          <w:szCs w:val="22"/>
        </w:rPr>
        <w:t>8.</w:t>
      </w:r>
      <w:r w:rsidR="00D07F4F">
        <w:rPr>
          <w:sz w:val="22"/>
          <w:szCs w:val="22"/>
        </w:rPr>
        <w:t>7</w:t>
      </w:r>
      <w:r w:rsidRPr="00E44927">
        <w:rPr>
          <w:sz w:val="22"/>
          <w:szCs w:val="22"/>
        </w:rPr>
        <w:t>. Дела ликвидированного Фонда (учредительные документы, приказы, и т.п.) передают по описи в архив по месту государственной регистрации.</w:t>
      </w:r>
    </w:p>
    <w:p w:rsidR="000717CD" w:rsidRDefault="000717CD" w:rsidP="000717CD">
      <w:pPr>
        <w:ind w:left="-539" w:firstLine="709"/>
        <w:jc w:val="both"/>
        <w:rPr>
          <w:sz w:val="22"/>
          <w:szCs w:val="22"/>
        </w:rPr>
      </w:pPr>
    </w:p>
    <w:p w:rsidR="000717CD" w:rsidRDefault="000717CD" w:rsidP="000717CD">
      <w:pPr>
        <w:ind w:left="-539" w:firstLine="709"/>
        <w:jc w:val="both"/>
        <w:rPr>
          <w:sz w:val="22"/>
          <w:szCs w:val="22"/>
        </w:rPr>
      </w:pPr>
    </w:p>
    <w:p w:rsidR="000717CD" w:rsidRDefault="000717CD" w:rsidP="000717CD">
      <w:pPr>
        <w:ind w:left="-539" w:firstLine="709"/>
        <w:jc w:val="both"/>
        <w:rPr>
          <w:sz w:val="22"/>
          <w:szCs w:val="22"/>
        </w:rPr>
      </w:pPr>
    </w:p>
    <w:p w:rsidR="000717CD" w:rsidRDefault="000717CD" w:rsidP="000717CD">
      <w:pPr>
        <w:ind w:left="-539" w:firstLine="709"/>
        <w:jc w:val="both"/>
        <w:rPr>
          <w:sz w:val="22"/>
          <w:szCs w:val="22"/>
        </w:rPr>
      </w:pPr>
    </w:p>
    <w:p w:rsidR="000717CD" w:rsidRPr="00E44927" w:rsidRDefault="000717CD" w:rsidP="000717CD">
      <w:pPr>
        <w:ind w:left="-539" w:firstLine="709"/>
        <w:jc w:val="both"/>
        <w:rPr>
          <w:sz w:val="22"/>
          <w:szCs w:val="22"/>
        </w:rPr>
      </w:pPr>
    </w:p>
    <w:p w:rsidR="00E541BB" w:rsidRDefault="00E541BB"/>
    <w:sectPr w:rsidR="00E541BB" w:rsidSect="00E54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391E"/>
    <w:multiLevelType w:val="singleLevel"/>
    <w:tmpl w:val="E8EAD570"/>
    <w:lvl w:ilvl="0">
      <w:start w:val="1"/>
      <w:numFmt w:val="decimal"/>
      <w:lvlText w:val="%1."/>
      <w:lvlJc w:val="left"/>
      <w:pPr>
        <w:tabs>
          <w:tab w:val="num" w:pos="644"/>
        </w:tabs>
        <w:ind w:left="644" w:hanging="360"/>
      </w:pPr>
      <w:rPr>
        <w:rFonts w:hint="default"/>
      </w:rPr>
    </w:lvl>
  </w:abstractNum>
  <w:abstractNum w:abstractNumId="1">
    <w:nsid w:val="6FAC5FB3"/>
    <w:multiLevelType w:val="hybridMultilevel"/>
    <w:tmpl w:val="7772B1DE"/>
    <w:lvl w:ilvl="0" w:tplc="A8EA8FA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7CD"/>
    <w:rsid w:val="0003170A"/>
    <w:rsid w:val="000717CD"/>
    <w:rsid w:val="00097742"/>
    <w:rsid w:val="00171D74"/>
    <w:rsid w:val="00235109"/>
    <w:rsid w:val="00286E02"/>
    <w:rsid w:val="003761C1"/>
    <w:rsid w:val="00570C55"/>
    <w:rsid w:val="00622157"/>
    <w:rsid w:val="00713874"/>
    <w:rsid w:val="0077006C"/>
    <w:rsid w:val="00772F6C"/>
    <w:rsid w:val="007963EC"/>
    <w:rsid w:val="00812AFD"/>
    <w:rsid w:val="00830DDE"/>
    <w:rsid w:val="008509B2"/>
    <w:rsid w:val="00851872"/>
    <w:rsid w:val="008B4CF9"/>
    <w:rsid w:val="00957999"/>
    <w:rsid w:val="00BA35D5"/>
    <w:rsid w:val="00BD725C"/>
    <w:rsid w:val="00BE70F9"/>
    <w:rsid w:val="00D07F4F"/>
    <w:rsid w:val="00D44B91"/>
    <w:rsid w:val="00D67A11"/>
    <w:rsid w:val="00DB3E04"/>
    <w:rsid w:val="00E23B6F"/>
    <w:rsid w:val="00E541BB"/>
    <w:rsid w:val="00EA4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C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17CD"/>
    <w:pPr>
      <w:keepNext/>
      <w:suppressAutoHyphens w:val="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7CD"/>
    <w:rPr>
      <w:rFonts w:ascii="Times New Roman" w:eastAsia="Times New Roman" w:hAnsi="Times New Roman" w:cs="Times New Roman"/>
      <w:b/>
      <w:sz w:val="24"/>
      <w:szCs w:val="20"/>
    </w:rPr>
  </w:style>
  <w:style w:type="paragraph" w:styleId="a3">
    <w:name w:val="Body Text"/>
    <w:basedOn w:val="a"/>
    <w:link w:val="a4"/>
    <w:rsid w:val="000717CD"/>
    <w:pPr>
      <w:spacing w:after="120"/>
    </w:pPr>
  </w:style>
  <w:style w:type="character" w:customStyle="1" w:styleId="a4">
    <w:name w:val="Основной текст Знак"/>
    <w:basedOn w:val="a0"/>
    <w:link w:val="a3"/>
    <w:rsid w:val="000717C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018-C096-496F-BBD3-CA763C21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11</cp:revision>
  <cp:lastPrinted>2016-05-12T19:32:00Z</cp:lastPrinted>
  <dcterms:created xsi:type="dcterms:W3CDTF">2016-05-05T12:06:00Z</dcterms:created>
  <dcterms:modified xsi:type="dcterms:W3CDTF">2016-06-18T06:03:00Z</dcterms:modified>
</cp:coreProperties>
</file>